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BF" w:rsidRPr="002A5BCB" w:rsidRDefault="003C38BF">
      <w:pPr>
        <w:pStyle w:val="BodyText"/>
        <w:ind w:left="6426"/>
        <w:rPr>
          <w:rFonts w:asciiTheme="minorBidi" w:hAnsiTheme="minorBidi" w:cstheme="minorBidi"/>
          <w:b w:val="0"/>
          <w:sz w:val="20"/>
          <w:szCs w:val="20"/>
        </w:rPr>
      </w:pPr>
    </w:p>
    <w:p w:rsidR="003C38BF" w:rsidRPr="002A5BCB" w:rsidRDefault="002B0392">
      <w:pPr>
        <w:bidi/>
        <w:spacing w:line="326" w:lineRule="exact"/>
        <w:ind w:left="6091"/>
        <w:rPr>
          <w:rFonts w:asciiTheme="minorBidi" w:hAnsiTheme="minorBidi" w:cstheme="minorBidi"/>
          <w:sz w:val="20"/>
          <w:szCs w:val="20"/>
        </w:rPr>
      </w:pPr>
      <w:r w:rsidRPr="002A5BCB">
        <w:rPr>
          <w:rFonts w:asciiTheme="minorBidi" w:hAnsiTheme="minorBidi" w:cstheme="minorBidi"/>
          <w:w w:val="59"/>
          <w:sz w:val="20"/>
          <w:szCs w:val="20"/>
          <w:rtl/>
        </w:rPr>
        <w:t>واحد</w:t>
      </w:r>
      <w:r w:rsidRPr="002A5BCB">
        <w:rPr>
          <w:rFonts w:asciiTheme="minorBidi" w:hAnsiTheme="minorBidi" w:cstheme="minorBidi"/>
          <w:spacing w:val="-16"/>
          <w:sz w:val="20"/>
          <w:szCs w:val="20"/>
          <w:rtl/>
        </w:rPr>
        <w:t xml:space="preserve"> </w:t>
      </w:r>
      <w:r w:rsidRPr="002A5BCB">
        <w:rPr>
          <w:rFonts w:asciiTheme="minorBidi" w:hAnsiTheme="minorBidi" w:cstheme="minorBidi"/>
          <w:w w:val="59"/>
          <w:sz w:val="20"/>
          <w:szCs w:val="20"/>
          <w:rtl/>
        </w:rPr>
        <w:t>توسعه</w:t>
      </w:r>
      <w:r w:rsidRPr="002A5BCB">
        <w:rPr>
          <w:rFonts w:asciiTheme="minorBidi" w:hAnsiTheme="minorBidi" w:cstheme="minorBidi"/>
          <w:spacing w:val="-16"/>
          <w:sz w:val="20"/>
          <w:szCs w:val="20"/>
          <w:rtl/>
        </w:rPr>
        <w:t xml:space="preserve"> </w:t>
      </w:r>
      <w:r w:rsidRPr="002A5BCB">
        <w:rPr>
          <w:rFonts w:asciiTheme="minorBidi" w:hAnsiTheme="minorBidi" w:cstheme="minorBidi"/>
          <w:w w:val="59"/>
          <w:sz w:val="20"/>
          <w:szCs w:val="20"/>
          <w:rtl/>
        </w:rPr>
        <w:t>تحقیقات</w:t>
      </w:r>
      <w:r w:rsidRPr="002A5BCB">
        <w:rPr>
          <w:rFonts w:asciiTheme="minorBidi" w:hAnsiTheme="minorBidi" w:cstheme="minorBidi"/>
          <w:spacing w:val="-16"/>
          <w:sz w:val="20"/>
          <w:szCs w:val="20"/>
          <w:rtl/>
        </w:rPr>
        <w:t xml:space="preserve"> </w:t>
      </w:r>
      <w:r w:rsidRPr="002A5BCB">
        <w:rPr>
          <w:rFonts w:asciiTheme="minorBidi" w:hAnsiTheme="minorBidi" w:cstheme="minorBidi"/>
          <w:w w:val="59"/>
          <w:sz w:val="20"/>
          <w:szCs w:val="20"/>
          <w:rtl/>
        </w:rPr>
        <w:t>بالینی</w:t>
      </w:r>
      <w:r w:rsidR="001170C1" w:rsidRPr="002A5BCB">
        <w:rPr>
          <w:rFonts w:asciiTheme="minorBidi" w:hAnsiTheme="minorBidi" w:cstheme="minorBidi"/>
          <w:w w:val="59"/>
          <w:sz w:val="20"/>
          <w:szCs w:val="20"/>
          <w:rtl/>
        </w:rPr>
        <w:t xml:space="preserve"> بیمارستان ولیعصر(عج)</w:t>
      </w:r>
    </w:p>
    <w:p w:rsidR="003C38BF" w:rsidRPr="002A5BCB" w:rsidRDefault="002B0392" w:rsidP="001170C1">
      <w:pPr>
        <w:pStyle w:val="BodyText"/>
        <w:bidi/>
        <w:spacing w:before="145"/>
        <w:ind w:left="6429"/>
        <w:rPr>
          <w:rFonts w:asciiTheme="minorBidi" w:hAnsiTheme="minorBidi" w:cstheme="minorBidi"/>
          <w:sz w:val="20"/>
          <w:szCs w:val="20"/>
        </w:rPr>
      </w:pPr>
      <w:r w:rsidRPr="002A5BCB">
        <w:rPr>
          <w:rFonts w:asciiTheme="minorBidi" w:hAnsiTheme="minorBidi" w:cstheme="minorBidi"/>
          <w:w w:val="73"/>
          <w:sz w:val="20"/>
          <w:szCs w:val="20"/>
          <w:rtl/>
        </w:rPr>
        <w:t>برنامه</w:t>
      </w:r>
      <w:r w:rsidRPr="002A5BCB">
        <w:rPr>
          <w:rFonts w:asciiTheme="minorBidi" w:hAnsiTheme="minorBidi" w:cstheme="minorBidi"/>
          <w:spacing w:val="25"/>
          <w:sz w:val="20"/>
          <w:szCs w:val="20"/>
          <w:rtl/>
        </w:rPr>
        <w:t xml:space="preserve"> </w:t>
      </w:r>
      <w:r w:rsidRPr="002A5BCB">
        <w:rPr>
          <w:rFonts w:asciiTheme="minorBidi" w:hAnsiTheme="minorBidi" w:cstheme="minorBidi"/>
          <w:w w:val="73"/>
          <w:sz w:val="20"/>
          <w:szCs w:val="20"/>
          <w:rtl/>
        </w:rPr>
        <w:t>عملیاتی</w:t>
      </w:r>
      <w:r w:rsidRPr="002A5BCB">
        <w:rPr>
          <w:rFonts w:asciiTheme="minorBidi" w:hAnsiTheme="minorBidi" w:cstheme="minorBidi"/>
          <w:spacing w:val="19"/>
          <w:sz w:val="20"/>
          <w:szCs w:val="20"/>
          <w:rtl/>
        </w:rPr>
        <w:t xml:space="preserve"> </w:t>
      </w:r>
      <w:r w:rsidR="001170C1" w:rsidRPr="002A5BCB">
        <w:rPr>
          <w:rFonts w:asciiTheme="minorBidi" w:hAnsiTheme="minorBidi" w:cstheme="minorBidi"/>
          <w:w w:val="73"/>
          <w:sz w:val="20"/>
          <w:szCs w:val="20"/>
          <w:rtl/>
        </w:rPr>
        <w:t>1403</w:t>
      </w:r>
    </w:p>
    <w:p w:rsidR="003C38BF" w:rsidRPr="002A5BCB" w:rsidRDefault="003C38BF">
      <w:pPr>
        <w:spacing w:before="3"/>
        <w:rPr>
          <w:rFonts w:asciiTheme="minorBidi" w:hAnsiTheme="minorBidi" w:cstheme="minorBidi"/>
          <w:b/>
          <w:sz w:val="20"/>
          <w:szCs w:val="20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619"/>
        <w:gridCol w:w="1020"/>
        <w:gridCol w:w="804"/>
        <w:gridCol w:w="862"/>
        <w:gridCol w:w="1267"/>
        <w:gridCol w:w="1130"/>
        <w:gridCol w:w="1034"/>
        <w:gridCol w:w="1574"/>
        <w:gridCol w:w="3283"/>
        <w:gridCol w:w="1269"/>
      </w:tblGrid>
      <w:tr w:rsidR="003C38BF" w:rsidRPr="002A5BCB">
        <w:trPr>
          <w:trHeight w:val="350"/>
        </w:trPr>
        <w:tc>
          <w:tcPr>
            <w:tcW w:w="13947" w:type="dxa"/>
            <w:gridSpan w:val="11"/>
            <w:shd w:val="clear" w:color="auto" w:fill="92D050"/>
          </w:tcPr>
          <w:p w:rsidR="003C38BF" w:rsidRPr="002A5BCB" w:rsidRDefault="002B0392">
            <w:pPr>
              <w:pStyle w:val="TableParagraph"/>
              <w:bidi/>
              <w:spacing w:before="18"/>
              <w:ind w:left="5595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74"/>
                <w:sz w:val="20"/>
                <w:szCs w:val="20"/>
              </w:rPr>
              <w:t>: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4"/>
                <w:sz w:val="20"/>
                <w:szCs w:val="20"/>
              </w:rPr>
              <w:t>G4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4"/>
                <w:sz w:val="20"/>
                <w:szCs w:val="20"/>
                <w:rtl/>
              </w:rPr>
              <w:t>ارتقاء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-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4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4"/>
                <w:sz w:val="20"/>
                <w:szCs w:val="20"/>
                <w:rtl/>
              </w:rPr>
              <w:t>توسعه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-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4"/>
                <w:sz w:val="20"/>
                <w:szCs w:val="20"/>
                <w:rtl/>
              </w:rPr>
              <w:t>آموزش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4"/>
                <w:sz w:val="20"/>
                <w:szCs w:val="20"/>
                <w:rtl/>
              </w:rPr>
              <w:t>فراگیران</w:t>
            </w:r>
          </w:p>
        </w:tc>
      </w:tr>
      <w:tr w:rsidR="003C38BF" w:rsidRPr="002A5BCB">
        <w:trPr>
          <w:trHeight w:val="348"/>
        </w:trPr>
        <w:tc>
          <w:tcPr>
            <w:tcW w:w="13947" w:type="dxa"/>
            <w:gridSpan w:val="11"/>
            <w:shd w:val="clear" w:color="auto" w:fill="B8CCE3"/>
          </w:tcPr>
          <w:p w:rsidR="003C38BF" w:rsidRPr="002A5BCB" w:rsidRDefault="002B0392">
            <w:pPr>
              <w:pStyle w:val="TableParagraph"/>
              <w:bidi/>
              <w:spacing w:before="19"/>
              <w:ind w:left="4597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</w:rPr>
              <w:t>: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</w:rPr>
              <w:t>S6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استفاده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از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شیوه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های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نوین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در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حیطه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آموزش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خدمت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7"/>
                <w:sz w:val="20"/>
                <w:szCs w:val="20"/>
                <w:rtl/>
              </w:rPr>
              <w:t>رسانی</w:t>
            </w:r>
          </w:p>
        </w:tc>
      </w:tr>
      <w:tr w:rsidR="003C38BF" w:rsidRPr="002A5BCB">
        <w:trPr>
          <w:trHeight w:val="347"/>
        </w:trPr>
        <w:tc>
          <w:tcPr>
            <w:tcW w:w="13947" w:type="dxa"/>
            <w:gridSpan w:val="11"/>
            <w:shd w:val="clear" w:color="auto" w:fill="B8CCE3"/>
          </w:tcPr>
          <w:p w:rsidR="003C38BF" w:rsidRPr="002A5BCB" w:rsidRDefault="002B0392">
            <w:pPr>
              <w:pStyle w:val="TableParagraph"/>
              <w:bidi/>
              <w:spacing w:before="18"/>
              <w:ind w:left="5202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</w:rPr>
              <w:t>: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</w:rPr>
              <w:t>A3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  <w:rtl/>
              </w:rPr>
              <w:t>پیگیری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  <w:rtl/>
              </w:rPr>
              <w:t>نظارت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  <w:rtl/>
              </w:rPr>
              <w:t>بر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  <w:rtl/>
              </w:rPr>
              <w:t>انجام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  <w:rtl/>
              </w:rPr>
              <w:t>مطالعات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2"/>
                <w:sz w:val="20"/>
                <w:szCs w:val="20"/>
                <w:rtl/>
              </w:rPr>
              <w:t>پژوهشی</w:t>
            </w:r>
          </w:p>
        </w:tc>
      </w:tr>
      <w:tr w:rsidR="003C38BF" w:rsidRPr="002A5BCB">
        <w:trPr>
          <w:trHeight w:val="1744"/>
        </w:trPr>
        <w:tc>
          <w:tcPr>
            <w:tcW w:w="1085" w:type="dxa"/>
          </w:tcPr>
          <w:p w:rsidR="003C38BF" w:rsidRPr="002A5BCB" w:rsidRDefault="003C38BF">
            <w:pPr>
              <w:pStyle w:val="TableParagraph"/>
              <w:spacing w:before="100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spacing w:line="312" w:lineRule="auto"/>
              <w:ind w:left="98" w:right="115" w:firstLine="83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68"/>
                <w:sz w:val="20"/>
                <w:szCs w:val="20"/>
                <w:rtl/>
              </w:rPr>
              <w:t>پایش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68"/>
                <w:sz w:val="20"/>
                <w:szCs w:val="20"/>
                <w:rtl/>
              </w:rPr>
              <w:t>سه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81"/>
                <w:sz w:val="20"/>
                <w:szCs w:val="20"/>
                <w:rtl/>
              </w:rPr>
              <w:t xml:space="preserve"> ماهه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3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81"/>
                <w:sz w:val="20"/>
                <w:szCs w:val="20"/>
                <w:rtl/>
              </w:rPr>
              <w:t>چهارم</w:t>
            </w:r>
          </w:p>
          <w:p w:rsidR="003C38BF" w:rsidRPr="002A5BCB" w:rsidRDefault="006B069C">
            <w:pPr>
              <w:pStyle w:val="TableParagraph"/>
              <w:ind w:left="360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4"/>
                <w:w w:val="95"/>
                <w:sz w:val="20"/>
                <w:szCs w:val="20"/>
                <w:rtl/>
              </w:rPr>
              <w:t>1403</w:t>
            </w:r>
          </w:p>
        </w:tc>
        <w:tc>
          <w:tcPr>
            <w:tcW w:w="619" w:type="dxa"/>
          </w:tcPr>
          <w:p w:rsidR="003C38BF" w:rsidRPr="002A5BCB" w:rsidRDefault="002B0392">
            <w:pPr>
              <w:pStyle w:val="TableParagraph"/>
              <w:bidi/>
              <w:spacing w:before="20" w:line="312" w:lineRule="auto"/>
              <w:ind w:left="124" w:right="110" w:hanging="32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69"/>
                <w:sz w:val="20"/>
                <w:szCs w:val="20"/>
                <w:rtl/>
              </w:rPr>
              <w:t>پایش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67"/>
                <w:sz w:val="20"/>
                <w:szCs w:val="20"/>
                <w:rtl/>
              </w:rPr>
              <w:t>سه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6"/>
                <w:sz w:val="20"/>
                <w:szCs w:val="20"/>
                <w:rtl/>
              </w:rPr>
              <w:t>ماهه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81"/>
                <w:sz w:val="20"/>
                <w:szCs w:val="20"/>
                <w:rtl/>
              </w:rPr>
              <w:t xml:space="preserve"> سوم</w:t>
            </w:r>
          </w:p>
          <w:p w:rsidR="003C38BF" w:rsidRPr="002A5BCB" w:rsidRDefault="006B069C">
            <w:pPr>
              <w:pStyle w:val="TableParagraph"/>
              <w:spacing w:line="266" w:lineRule="exact"/>
              <w:ind w:right="106"/>
              <w:jc w:val="right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4"/>
                <w:w w:val="95"/>
                <w:sz w:val="20"/>
                <w:szCs w:val="20"/>
                <w:rtl/>
              </w:rPr>
              <w:t>1403</w:t>
            </w:r>
          </w:p>
        </w:tc>
        <w:tc>
          <w:tcPr>
            <w:tcW w:w="1020" w:type="dxa"/>
          </w:tcPr>
          <w:p w:rsidR="003C38BF" w:rsidRPr="002A5BCB" w:rsidRDefault="003C38BF">
            <w:pPr>
              <w:pStyle w:val="TableParagraph"/>
              <w:spacing w:before="100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2B0392">
            <w:pPr>
              <w:pStyle w:val="TableParagraph"/>
              <w:bidi/>
              <w:spacing w:line="312" w:lineRule="auto"/>
              <w:ind w:left="324" w:right="168" w:hanging="174"/>
              <w:rPr>
                <w:rFonts w:asciiTheme="minorBidi" w:eastAsia="Yu Gothic UI Semibold" w:hAnsiTheme="minorBidi" w:cstheme="minorBidi"/>
                <w:b/>
                <w:bCs/>
                <w:spacing w:val="-11"/>
                <w:sz w:val="20"/>
                <w:szCs w:val="20"/>
                <w:rtl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66"/>
                <w:sz w:val="20"/>
                <w:szCs w:val="20"/>
                <w:rtl/>
              </w:rPr>
              <w:t>پایش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</w:p>
          <w:p w:rsidR="003C38BF" w:rsidRPr="002A5BCB" w:rsidRDefault="002B0392" w:rsidP="006B069C">
            <w:pPr>
              <w:pStyle w:val="TableParagraph"/>
              <w:bidi/>
              <w:spacing w:line="312" w:lineRule="auto"/>
              <w:ind w:left="324" w:right="168" w:hanging="174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66"/>
                <w:sz w:val="20"/>
                <w:szCs w:val="20"/>
                <w:rtl/>
              </w:rPr>
              <w:t>سه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6"/>
                <w:sz w:val="20"/>
                <w:szCs w:val="20"/>
                <w:rtl/>
              </w:rPr>
              <w:t>ماهه</w:t>
            </w:r>
          </w:p>
          <w:p w:rsidR="006B069C" w:rsidRPr="002A5BCB" w:rsidRDefault="002B0392" w:rsidP="006B069C">
            <w:pPr>
              <w:pStyle w:val="TableParagraph"/>
              <w:bidi/>
              <w:ind w:left="164"/>
              <w:rPr>
                <w:rFonts w:asciiTheme="minorBidi" w:eastAsia="Yu Gothic UI Semibold" w:hAnsiTheme="minorBidi" w:cstheme="minorBidi"/>
                <w:b/>
                <w:bCs/>
                <w:w w:val="87"/>
                <w:sz w:val="20"/>
                <w:szCs w:val="20"/>
                <w:rtl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87"/>
                <w:sz w:val="20"/>
                <w:szCs w:val="20"/>
                <w:rtl/>
              </w:rPr>
              <w:t>دوم</w:t>
            </w:r>
          </w:p>
          <w:p w:rsidR="003C38BF" w:rsidRPr="002A5BCB" w:rsidRDefault="006B069C" w:rsidP="006B069C">
            <w:pPr>
              <w:pStyle w:val="TableParagraph"/>
              <w:bidi/>
              <w:ind w:left="164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87"/>
                <w:sz w:val="20"/>
                <w:szCs w:val="20"/>
                <w:rtl/>
              </w:rPr>
              <w:t>1403</w:t>
            </w:r>
          </w:p>
        </w:tc>
        <w:tc>
          <w:tcPr>
            <w:tcW w:w="804" w:type="dxa"/>
          </w:tcPr>
          <w:p w:rsidR="003C38BF" w:rsidRPr="002A5BCB" w:rsidRDefault="002B0392">
            <w:pPr>
              <w:pStyle w:val="TableParagraph"/>
              <w:bidi/>
              <w:spacing w:before="20" w:line="312" w:lineRule="auto"/>
              <w:ind w:left="216" w:right="204" w:hanging="32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69"/>
                <w:sz w:val="20"/>
                <w:szCs w:val="20"/>
                <w:rtl/>
              </w:rPr>
              <w:t>پایش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67"/>
                <w:sz w:val="20"/>
                <w:szCs w:val="20"/>
                <w:rtl/>
              </w:rPr>
              <w:t>سه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6"/>
                <w:sz w:val="20"/>
                <w:szCs w:val="20"/>
                <w:rtl/>
              </w:rPr>
              <w:t>ماهه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95"/>
                <w:sz w:val="20"/>
                <w:szCs w:val="20"/>
                <w:rtl/>
              </w:rPr>
              <w:t xml:space="preserve"> اول</w:t>
            </w:r>
          </w:p>
          <w:p w:rsidR="003C38BF" w:rsidRPr="002A5BCB" w:rsidRDefault="006B069C" w:rsidP="006B069C">
            <w:pPr>
              <w:pStyle w:val="TableParagraph"/>
              <w:spacing w:line="266" w:lineRule="exact"/>
              <w:ind w:right="199"/>
              <w:jc w:val="right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4"/>
                <w:w w:val="95"/>
                <w:sz w:val="20"/>
                <w:szCs w:val="20"/>
                <w:rtl/>
              </w:rPr>
              <w:t>1403</w:t>
            </w:r>
          </w:p>
        </w:tc>
        <w:tc>
          <w:tcPr>
            <w:tcW w:w="862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6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spacing w:before="1" w:line="312" w:lineRule="auto"/>
              <w:ind w:left="213" w:right="233" w:firstLine="17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91"/>
                <w:sz w:val="20"/>
                <w:szCs w:val="20"/>
                <w:rtl/>
              </w:rPr>
              <w:t xml:space="preserve">روش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69"/>
                <w:sz w:val="20"/>
                <w:szCs w:val="20"/>
                <w:rtl/>
              </w:rPr>
              <w:t>پایش</w:t>
            </w:r>
          </w:p>
        </w:tc>
        <w:tc>
          <w:tcPr>
            <w:tcW w:w="1267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6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spacing w:before="1" w:line="312" w:lineRule="auto"/>
              <w:ind w:left="389" w:right="319" w:hanging="88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68"/>
                <w:sz w:val="20"/>
                <w:szCs w:val="20"/>
                <w:rtl/>
              </w:rPr>
              <w:t>تخصیص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68"/>
                <w:sz w:val="20"/>
                <w:szCs w:val="20"/>
                <w:rtl/>
              </w:rPr>
              <w:t>بودجه</w:t>
            </w:r>
          </w:p>
        </w:tc>
        <w:tc>
          <w:tcPr>
            <w:tcW w:w="1130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7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64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79"/>
                <w:sz w:val="20"/>
                <w:szCs w:val="20"/>
                <w:rtl/>
              </w:rPr>
              <w:t>زمان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-2"/>
                <w:w w:val="79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9"/>
                <w:sz w:val="20"/>
                <w:szCs w:val="20"/>
                <w:rtl/>
              </w:rPr>
              <w:t>پایان</w:t>
            </w:r>
          </w:p>
        </w:tc>
        <w:tc>
          <w:tcPr>
            <w:tcW w:w="1034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6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spacing w:before="1" w:line="312" w:lineRule="auto"/>
              <w:ind w:left="279" w:right="301" w:firstLine="44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95"/>
                <w:sz w:val="20"/>
                <w:szCs w:val="20"/>
                <w:rtl/>
              </w:rPr>
              <w:t xml:space="preserve">زمان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81"/>
                <w:sz w:val="20"/>
                <w:szCs w:val="20"/>
                <w:rtl/>
              </w:rPr>
              <w:t>شروع</w:t>
            </w:r>
          </w:p>
        </w:tc>
        <w:tc>
          <w:tcPr>
            <w:tcW w:w="1574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6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spacing w:before="1" w:line="312" w:lineRule="auto"/>
              <w:ind w:left="484" w:right="309" w:hanging="193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82"/>
                <w:sz w:val="20"/>
                <w:szCs w:val="20"/>
                <w:rtl/>
              </w:rPr>
              <w:t>مسئول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-4"/>
                <w:w w:val="8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82"/>
                <w:sz w:val="20"/>
                <w:szCs w:val="20"/>
                <w:rtl/>
              </w:rPr>
              <w:t>اجرا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82"/>
                <w:sz w:val="20"/>
                <w:szCs w:val="20"/>
              </w:rPr>
              <w:t>/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8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61"/>
                <w:sz w:val="20"/>
                <w:szCs w:val="20"/>
                <w:rtl/>
              </w:rPr>
              <w:t>پیگیری</w:t>
            </w:r>
          </w:p>
        </w:tc>
        <w:tc>
          <w:tcPr>
            <w:tcW w:w="3283" w:type="dxa"/>
            <w:shd w:val="clear" w:color="auto" w:fill="B8CCE3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7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267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63"/>
                <w:sz w:val="20"/>
                <w:szCs w:val="20"/>
                <w:rtl/>
              </w:rPr>
              <w:t>فعالیت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3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63"/>
                <w:sz w:val="20"/>
                <w:szCs w:val="20"/>
                <w:rtl/>
              </w:rPr>
              <w:t>ها</w:t>
            </w:r>
          </w:p>
        </w:tc>
        <w:tc>
          <w:tcPr>
            <w:tcW w:w="1269" w:type="dxa"/>
            <w:shd w:val="clear" w:color="auto" w:fill="B8CCE3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7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425" w:right="449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86"/>
                <w:sz w:val="20"/>
                <w:szCs w:val="20"/>
                <w:rtl/>
              </w:rPr>
              <w:t>هدف</w:t>
            </w:r>
          </w:p>
        </w:tc>
      </w:tr>
      <w:tr w:rsidR="006B069C" w:rsidRPr="002A5BCB">
        <w:trPr>
          <w:trHeight w:val="979"/>
        </w:trPr>
        <w:tc>
          <w:tcPr>
            <w:tcW w:w="1085" w:type="dxa"/>
          </w:tcPr>
          <w:p w:rsidR="006B069C" w:rsidRPr="002A5BCB" w:rsidRDefault="006B069C" w:rsidP="006067E3">
            <w:pPr>
              <w:pStyle w:val="TableParagraph"/>
              <w:numPr>
                <w:ilvl w:val="0"/>
                <w:numId w:val="3"/>
              </w:numPr>
              <w:spacing w:before="288"/>
              <w:ind w:right="6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</w:p>
        </w:tc>
        <w:tc>
          <w:tcPr>
            <w:tcW w:w="619" w:type="dxa"/>
          </w:tcPr>
          <w:p w:rsidR="006B069C" w:rsidRPr="002A5BCB" w:rsidRDefault="006B069C" w:rsidP="006067E3">
            <w:pPr>
              <w:pStyle w:val="TableParagraph"/>
              <w:numPr>
                <w:ilvl w:val="0"/>
                <w:numId w:val="2"/>
              </w:numPr>
              <w:spacing w:before="288"/>
              <w:ind w:right="3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</w:p>
        </w:tc>
        <w:tc>
          <w:tcPr>
            <w:tcW w:w="1020" w:type="dxa"/>
          </w:tcPr>
          <w:p w:rsidR="006B069C" w:rsidRPr="002A5BCB" w:rsidRDefault="006B069C" w:rsidP="006067E3">
            <w:pPr>
              <w:pStyle w:val="TableParagraph"/>
              <w:numPr>
                <w:ilvl w:val="0"/>
                <w:numId w:val="2"/>
              </w:numPr>
              <w:spacing w:before="288"/>
              <w:ind w:right="3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</w:p>
        </w:tc>
        <w:tc>
          <w:tcPr>
            <w:tcW w:w="804" w:type="dxa"/>
          </w:tcPr>
          <w:p w:rsidR="006B069C" w:rsidRPr="002A5BCB" w:rsidRDefault="006B069C" w:rsidP="006067E3">
            <w:pPr>
              <w:pStyle w:val="TableParagraph"/>
              <w:numPr>
                <w:ilvl w:val="0"/>
                <w:numId w:val="1"/>
              </w:numPr>
              <w:spacing w:before="288"/>
              <w:ind w:right="3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</w:p>
        </w:tc>
        <w:tc>
          <w:tcPr>
            <w:tcW w:w="862" w:type="dxa"/>
          </w:tcPr>
          <w:p w:rsidR="006B069C" w:rsidRPr="002A5BCB" w:rsidRDefault="006B069C" w:rsidP="006B069C">
            <w:pPr>
              <w:pStyle w:val="TableParagraph"/>
              <w:spacing w:before="62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bidi/>
              <w:ind w:left="107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67" w:type="dxa"/>
          </w:tcPr>
          <w:p w:rsidR="006B069C" w:rsidRPr="002A5BCB" w:rsidRDefault="006B069C" w:rsidP="006B069C">
            <w:pPr>
              <w:pStyle w:val="TableParagraph"/>
              <w:spacing w:before="62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16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B069C" w:rsidRPr="002A5BCB" w:rsidRDefault="006B069C" w:rsidP="006B069C">
            <w:pPr>
              <w:pStyle w:val="TableParagraph"/>
              <w:spacing w:before="62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13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</w:t>
            </w: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  <w:rtl/>
              </w:rPr>
              <w:t>3</w:t>
            </w: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/12/28</w:t>
            </w:r>
          </w:p>
        </w:tc>
        <w:tc>
          <w:tcPr>
            <w:tcW w:w="1034" w:type="dxa"/>
          </w:tcPr>
          <w:p w:rsidR="006B069C" w:rsidRPr="002A5BCB" w:rsidRDefault="006B069C" w:rsidP="006B069C">
            <w:pPr>
              <w:pStyle w:val="TableParagraph"/>
              <w:spacing w:before="62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21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</w:t>
            </w: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  <w:rtl/>
              </w:rPr>
              <w:t>3</w:t>
            </w: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4" w:type="dxa"/>
          </w:tcPr>
          <w:p w:rsidR="006B069C" w:rsidRPr="002A5BCB" w:rsidRDefault="006B069C" w:rsidP="006B069C">
            <w:pPr>
              <w:rPr>
                <w:rFonts w:asciiTheme="minorBidi" w:hAnsiTheme="minorBidi" w:cstheme="minorBidi"/>
              </w:rPr>
            </w:pPr>
            <w:r w:rsidRPr="002A5BCB">
              <w:rPr>
                <w:rFonts w:asciiTheme="minorBidi" w:hAnsiTheme="minorBidi" w:cstheme="minorBidi"/>
                <w:rtl/>
              </w:rPr>
              <w:t>کارشناس واحد</w:t>
            </w:r>
          </w:p>
        </w:tc>
        <w:tc>
          <w:tcPr>
            <w:tcW w:w="3283" w:type="dxa"/>
            <w:shd w:val="clear" w:color="auto" w:fill="B8CCE3"/>
          </w:tcPr>
          <w:p w:rsidR="006B069C" w:rsidRPr="002A5BCB" w:rsidRDefault="006B069C" w:rsidP="006B069C">
            <w:pPr>
              <w:pStyle w:val="TableParagraph"/>
              <w:bidi/>
              <w:spacing w:before="4"/>
              <w:ind w:left="1266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نیاز</w:t>
            </w:r>
            <w:r w:rsidRPr="002A5BCB">
              <w:rPr>
                <w:rFonts w:asciiTheme="minorBidi" w:eastAsia="Yu Gothic UI Semibold" w:hAnsiTheme="minorBidi" w:cstheme="minorBidi"/>
                <w:spacing w:val="3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سنجی</w:t>
            </w:r>
          </w:p>
          <w:p w:rsidR="006B069C" w:rsidRPr="002A5BCB" w:rsidRDefault="006B069C" w:rsidP="006B069C">
            <w:pPr>
              <w:pStyle w:val="TableParagraph"/>
              <w:bidi/>
              <w:spacing w:before="6" w:line="320" w:lineRule="atLeast"/>
              <w:ind w:left="390" w:right="268" w:hanging="203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9"/>
                <w:sz w:val="20"/>
                <w:szCs w:val="20"/>
                <w:rtl/>
              </w:rPr>
              <w:t>در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9"/>
                <w:sz w:val="20"/>
                <w:szCs w:val="20"/>
                <w:rtl/>
              </w:rPr>
              <w:t>خصوص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9"/>
                <w:sz w:val="20"/>
                <w:szCs w:val="20"/>
                <w:rtl/>
              </w:rPr>
              <w:t>برگزاری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9"/>
                <w:sz w:val="20"/>
                <w:szCs w:val="20"/>
                <w:rtl/>
              </w:rPr>
              <w:t>کارگاه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9"/>
                <w:sz w:val="20"/>
                <w:szCs w:val="20"/>
                <w:rtl/>
              </w:rPr>
              <w:t>های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9"/>
                <w:sz w:val="20"/>
                <w:szCs w:val="20"/>
                <w:rtl/>
              </w:rPr>
              <w:t>آموزشی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9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2"/>
                <w:sz w:val="20"/>
                <w:szCs w:val="20"/>
                <w:rtl/>
              </w:rPr>
              <w:t>ارزیابی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2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2"/>
                <w:sz w:val="20"/>
                <w:szCs w:val="20"/>
                <w:rtl/>
              </w:rPr>
              <w:t>تجزیه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2"/>
                <w:sz w:val="20"/>
                <w:szCs w:val="20"/>
                <w:rtl/>
              </w:rPr>
              <w:t>تحلیل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2"/>
                <w:sz w:val="20"/>
                <w:szCs w:val="20"/>
                <w:rtl/>
              </w:rPr>
              <w:t>چک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2"/>
                <w:sz w:val="20"/>
                <w:szCs w:val="20"/>
                <w:rtl/>
              </w:rPr>
              <w:t>لیست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2"/>
                <w:sz w:val="20"/>
                <w:szCs w:val="20"/>
                <w:rtl/>
              </w:rPr>
              <w:t>ها</w:t>
            </w:r>
          </w:p>
        </w:tc>
        <w:tc>
          <w:tcPr>
            <w:tcW w:w="1269" w:type="dxa"/>
            <w:vMerge w:val="restart"/>
            <w:shd w:val="clear" w:color="auto" w:fill="B8CCE3"/>
            <w:textDirection w:val="btLr"/>
          </w:tcPr>
          <w:p w:rsidR="006B069C" w:rsidRPr="002A5BCB" w:rsidRDefault="006B069C" w:rsidP="006B069C">
            <w:pPr>
              <w:pStyle w:val="TableParagraph"/>
              <w:spacing w:before="211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bidi/>
              <w:ind w:left="924" w:right="936"/>
              <w:rPr>
                <w:rFonts w:asciiTheme="minorBidi" w:eastAsia="Yu Gothic UI Semibold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bCs/>
                <w:w w:val="73"/>
                <w:sz w:val="20"/>
                <w:szCs w:val="20"/>
                <w:rtl/>
              </w:rPr>
              <w:t>توانمند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3"/>
                <w:sz w:val="20"/>
                <w:szCs w:val="20"/>
                <w:rtl/>
              </w:rPr>
              <w:t>سازی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3"/>
                <w:sz w:val="20"/>
                <w:szCs w:val="20"/>
                <w:rtl/>
              </w:rPr>
              <w:t>اعضای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3"/>
                <w:sz w:val="20"/>
                <w:szCs w:val="20"/>
                <w:rtl/>
              </w:rPr>
              <w:t>هیات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3"/>
                <w:sz w:val="20"/>
                <w:szCs w:val="20"/>
                <w:rtl/>
              </w:rPr>
              <w:t>علمی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3"/>
                <w:sz w:val="20"/>
                <w:szCs w:val="20"/>
                <w:rtl/>
              </w:rPr>
              <w:t>بالین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3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b/>
                <w:bCs/>
                <w:w w:val="73"/>
                <w:sz w:val="20"/>
                <w:szCs w:val="20"/>
                <w:rtl/>
              </w:rPr>
              <w:t>فراگیران</w:t>
            </w:r>
          </w:p>
        </w:tc>
      </w:tr>
      <w:tr w:rsidR="006B069C" w:rsidRPr="002A5BCB">
        <w:trPr>
          <w:trHeight w:val="978"/>
        </w:trPr>
        <w:tc>
          <w:tcPr>
            <w:tcW w:w="1085" w:type="dxa"/>
          </w:tcPr>
          <w:p w:rsidR="006B069C" w:rsidRPr="002A5BCB" w:rsidRDefault="006B069C" w:rsidP="006B069C">
            <w:pPr>
              <w:pStyle w:val="TableParagraph"/>
              <w:spacing w:before="6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20" w:right="4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sz w:val="20"/>
                <w:szCs w:val="20"/>
                <w:rtl/>
              </w:rPr>
              <w:t>6</w:t>
            </w:r>
          </w:p>
        </w:tc>
        <w:tc>
          <w:tcPr>
            <w:tcW w:w="619" w:type="dxa"/>
          </w:tcPr>
          <w:p w:rsidR="006B069C" w:rsidRPr="002A5BCB" w:rsidRDefault="006B069C" w:rsidP="006B069C">
            <w:pPr>
              <w:pStyle w:val="TableParagraph"/>
              <w:spacing w:before="6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17" w:right="3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w w:val="80"/>
                <w:sz w:val="20"/>
                <w:szCs w:val="20"/>
                <w:rtl/>
              </w:rPr>
              <w:t>2</w:t>
            </w:r>
          </w:p>
        </w:tc>
        <w:tc>
          <w:tcPr>
            <w:tcW w:w="1020" w:type="dxa"/>
          </w:tcPr>
          <w:p w:rsidR="006B069C" w:rsidRPr="002A5BCB" w:rsidRDefault="006B069C" w:rsidP="006B069C">
            <w:pPr>
              <w:pStyle w:val="TableParagraph"/>
              <w:spacing w:before="6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20" w:right="6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sz w:val="20"/>
                <w:szCs w:val="20"/>
                <w:rtl/>
              </w:rPr>
              <w:t>1</w:t>
            </w:r>
          </w:p>
        </w:tc>
        <w:tc>
          <w:tcPr>
            <w:tcW w:w="804" w:type="dxa"/>
          </w:tcPr>
          <w:p w:rsidR="006B069C" w:rsidRPr="002A5BCB" w:rsidRDefault="006B069C" w:rsidP="006B069C">
            <w:pPr>
              <w:pStyle w:val="TableParagraph"/>
              <w:spacing w:before="6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20" w:right="4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w w:val="80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6B069C" w:rsidRPr="002A5BCB" w:rsidRDefault="006B069C" w:rsidP="006B069C">
            <w:pPr>
              <w:pStyle w:val="TableParagraph"/>
              <w:spacing w:before="61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bidi/>
              <w:ind w:left="107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67" w:type="dxa"/>
          </w:tcPr>
          <w:p w:rsidR="006B069C" w:rsidRPr="002A5BCB" w:rsidRDefault="006B069C" w:rsidP="006B069C">
            <w:pPr>
              <w:pStyle w:val="TableParagraph"/>
              <w:bidi/>
              <w:spacing w:before="4" w:line="292" w:lineRule="auto"/>
              <w:ind w:left="263" w:right="283" w:firstLine="121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70"/>
                <w:sz w:val="20"/>
                <w:szCs w:val="20"/>
                <w:rtl/>
              </w:rPr>
              <w:t>معاونت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تحقیقات</w:t>
            </w:r>
            <w:r w:rsidRPr="002A5BCB">
              <w:rPr>
                <w:rFonts w:asciiTheme="minorBidi" w:eastAsia="Yu Gothic UI Semibold" w:hAnsiTheme="minorBidi" w:cstheme="minorBidi"/>
                <w:spacing w:val="1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و</w:t>
            </w:r>
          </w:p>
          <w:p w:rsidR="006B069C" w:rsidRPr="002A5BCB" w:rsidRDefault="006B069C" w:rsidP="006B069C">
            <w:pPr>
              <w:pStyle w:val="TableParagraph"/>
              <w:bidi/>
              <w:spacing w:line="266" w:lineRule="exact"/>
              <w:ind w:left="117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1"/>
                <w:sz w:val="20"/>
                <w:szCs w:val="20"/>
                <w:rtl/>
              </w:rPr>
              <w:t>فناوری</w:t>
            </w:r>
            <w:r w:rsidRPr="002A5BCB">
              <w:rPr>
                <w:rFonts w:asciiTheme="minorBidi" w:eastAsia="Yu Gothic UI Semibold" w:hAnsiTheme="minorBidi" w:cstheme="minorBidi"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1"/>
                <w:sz w:val="20"/>
                <w:szCs w:val="20"/>
                <w:rtl/>
              </w:rPr>
              <w:t>دانشگاه</w:t>
            </w:r>
          </w:p>
        </w:tc>
        <w:tc>
          <w:tcPr>
            <w:tcW w:w="1130" w:type="dxa"/>
          </w:tcPr>
          <w:p w:rsidR="006B069C" w:rsidRPr="002A5BCB" w:rsidRDefault="006B069C" w:rsidP="006B069C">
            <w:pPr>
              <w:pStyle w:val="TableParagraph"/>
              <w:spacing w:before="61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13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1403/12/28</w:t>
            </w:r>
          </w:p>
        </w:tc>
        <w:tc>
          <w:tcPr>
            <w:tcW w:w="1034" w:type="dxa"/>
          </w:tcPr>
          <w:p w:rsidR="006B069C" w:rsidRPr="002A5BCB" w:rsidRDefault="006B069C" w:rsidP="006B069C">
            <w:pPr>
              <w:pStyle w:val="TableParagraph"/>
              <w:spacing w:before="61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21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1403/1/15</w:t>
            </w:r>
          </w:p>
        </w:tc>
        <w:tc>
          <w:tcPr>
            <w:tcW w:w="1574" w:type="dxa"/>
          </w:tcPr>
          <w:p w:rsidR="006B069C" w:rsidRPr="002A5BCB" w:rsidRDefault="006B069C" w:rsidP="006B069C">
            <w:pPr>
              <w:rPr>
                <w:rFonts w:asciiTheme="minorBidi" w:hAnsiTheme="minorBidi" w:cstheme="minorBidi"/>
              </w:rPr>
            </w:pPr>
            <w:r w:rsidRPr="002A5BCB">
              <w:rPr>
                <w:rFonts w:asciiTheme="minorBidi" w:hAnsiTheme="minorBidi" w:cstheme="minorBidi"/>
                <w:rtl/>
              </w:rPr>
              <w:t>کارشناس واحد</w:t>
            </w:r>
          </w:p>
        </w:tc>
        <w:tc>
          <w:tcPr>
            <w:tcW w:w="3283" w:type="dxa"/>
            <w:shd w:val="clear" w:color="auto" w:fill="B8CCE3"/>
          </w:tcPr>
          <w:p w:rsidR="006B069C" w:rsidRPr="002A5BCB" w:rsidRDefault="006B069C" w:rsidP="006067E3">
            <w:pPr>
              <w:pStyle w:val="TableParagraph"/>
              <w:bidi/>
              <w:spacing w:before="167" w:line="292" w:lineRule="auto"/>
              <w:ind w:left="1443" w:right="165" w:hanging="1299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تعداد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کارگاه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های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برگزار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شده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توسط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="006067E3" w:rsidRPr="002A5BCB">
              <w:rPr>
                <w:rFonts w:asciiTheme="minorBidi" w:eastAsia="Yu Gothic UI Semibold" w:hAnsiTheme="minorBidi" w:cstheme="minorBidi"/>
                <w:w w:val="64"/>
                <w:sz w:val="20"/>
                <w:szCs w:val="20"/>
                <w:rtl/>
              </w:rPr>
              <w:t>واحد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6B069C" w:rsidRPr="002A5BCB" w:rsidRDefault="006B069C" w:rsidP="006B069C">
            <w:pPr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</w:p>
        </w:tc>
      </w:tr>
      <w:tr w:rsidR="006B069C" w:rsidRPr="002A5BCB">
        <w:trPr>
          <w:trHeight w:val="976"/>
        </w:trPr>
        <w:tc>
          <w:tcPr>
            <w:tcW w:w="1085" w:type="dxa"/>
          </w:tcPr>
          <w:p w:rsidR="006B069C" w:rsidRPr="002A5BCB" w:rsidRDefault="006B069C" w:rsidP="006B069C">
            <w:pPr>
              <w:pStyle w:val="TableParagraph"/>
              <w:spacing w:before="6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1C0F25" w:rsidP="006B069C">
            <w:pPr>
              <w:pStyle w:val="TableParagraph"/>
              <w:ind w:left="20" w:right="2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5"/>
                <w:w w:val="80"/>
                <w:sz w:val="20"/>
                <w:szCs w:val="20"/>
                <w:rtl/>
              </w:rPr>
              <w:t>8</w:t>
            </w:r>
          </w:p>
        </w:tc>
        <w:tc>
          <w:tcPr>
            <w:tcW w:w="619" w:type="dxa"/>
          </w:tcPr>
          <w:p w:rsidR="006B069C" w:rsidRPr="002A5BCB" w:rsidRDefault="006B069C" w:rsidP="006B069C">
            <w:pPr>
              <w:pStyle w:val="TableParagraph"/>
              <w:spacing w:before="6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1C0F25" w:rsidP="006B069C">
            <w:pPr>
              <w:pStyle w:val="TableParagraph"/>
              <w:ind w:left="17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5"/>
                <w:w w:val="90"/>
                <w:sz w:val="20"/>
                <w:szCs w:val="20"/>
                <w:rtl/>
              </w:rPr>
              <w:t>7</w:t>
            </w:r>
          </w:p>
        </w:tc>
        <w:tc>
          <w:tcPr>
            <w:tcW w:w="1020" w:type="dxa"/>
          </w:tcPr>
          <w:p w:rsidR="006B069C" w:rsidRPr="002A5BCB" w:rsidRDefault="006B069C" w:rsidP="006B069C">
            <w:pPr>
              <w:pStyle w:val="TableParagraph"/>
              <w:spacing w:before="6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1C0F25" w:rsidP="006B069C">
            <w:pPr>
              <w:pStyle w:val="TableParagraph"/>
              <w:ind w:left="20" w:right="5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sz w:val="20"/>
                <w:szCs w:val="20"/>
                <w:rtl/>
              </w:rPr>
              <w:t>10</w:t>
            </w:r>
          </w:p>
        </w:tc>
        <w:tc>
          <w:tcPr>
            <w:tcW w:w="804" w:type="dxa"/>
          </w:tcPr>
          <w:p w:rsidR="006B069C" w:rsidRPr="002A5BCB" w:rsidRDefault="006B069C" w:rsidP="006B069C">
            <w:pPr>
              <w:pStyle w:val="TableParagraph"/>
              <w:spacing w:before="6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1C0F25" w:rsidP="006B069C">
            <w:pPr>
              <w:pStyle w:val="TableParagraph"/>
              <w:ind w:left="20" w:right="6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sz w:val="20"/>
                <w:szCs w:val="20"/>
                <w:rtl/>
              </w:rPr>
              <w:t>6</w:t>
            </w:r>
          </w:p>
        </w:tc>
        <w:tc>
          <w:tcPr>
            <w:tcW w:w="862" w:type="dxa"/>
          </w:tcPr>
          <w:p w:rsidR="006B069C" w:rsidRPr="002A5BCB" w:rsidRDefault="006B069C" w:rsidP="006B069C">
            <w:pPr>
              <w:pStyle w:val="TableParagraph"/>
              <w:spacing w:before="5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bidi/>
              <w:ind w:left="107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67" w:type="dxa"/>
          </w:tcPr>
          <w:p w:rsidR="006B069C" w:rsidRPr="002A5BCB" w:rsidRDefault="006B069C" w:rsidP="006B069C">
            <w:pPr>
              <w:pStyle w:val="TableParagraph"/>
              <w:spacing w:before="5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16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B069C" w:rsidRPr="002A5BCB" w:rsidRDefault="006B069C" w:rsidP="006B069C">
            <w:pPr>
              <w:pStyle w:val="TableParagraph"/>
              <w:spacing w:before="5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13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1403/12/28</w:t>
            </w:r>
          </w:p>
        </w:tc>
        <w:tc>
          <w:tcPr>
            <w:tcW w:w="1034" w:type="dxa"/>
          </w:tcPr>
          <w:p w:rsidR="006B069C" w:rsidRPr="002A5BCB" w:rsidRDefault="006B069C" w:rsidP="006B069C">
            <w:pPr>
              <w:pStyle w:val="TableParagraph"/>
              <w:spacing w:before="5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21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1403/1/15</w:t>
            </w:r>
          </w:p>
        </w:tc>
        <w:tc>
          <w:tcPr>
            <w:tcW w:w="1574" w:type="dxa"/>
          </w:tcPr>
          <w:p w:rsidR="006B069C" w:rsidRPr="002A5BCB" w:rsidRDefault="006B069C" w:rsidP="006B069C">
            <w:pPr>
              <w:rPr>
                <w:rFonts w:asciiTheme="minorBidi" w:hAnsiTheme="minorBidi" w:cstheme="minorBidi"/>
              </w:rPr>
            </w:pPr>
            <w:r w:rsidRPr="002A5BCB">
              <w:rPr>
                <w:rFonts w:asciiTheme="minorBidi" w:hAnsiTheme="minorBidi" w:cstheme="minorBidi"/>
                <w:rtl/>
              </w:rPr>
              <w:t>کارشناس واحد</w:t>
            </w:r>
          </w:p>
        </w:tc>
        <w:tc>
          <w:tcPr>
            <w:tcW w:w="3283" w:type="dxa"/>
            <w:shd w:val="clear" w:color="auto" w:fill="B8CCE3"/>
          </w:tcPr>
          <w:p w:rsidR="006B069C" w:rsidRPr="002A5BCB" w:rsidRDefault="006B069C" w:rsidP="006B069C">
            <w:pPr>
              <w:pStyle w:val="TableParagraph"/>
              <w:bidi/>
              <w:spacing w:before="4" w:line="290" w:lineRule="auto"/>
              <w:ind w:left="241" w:right="258" w:firstLine="77"/>
              <w:rPr>
                <w:rFonts w:asciiTheme="minorBidi" w:eastAsia="Yu Gothic UI Semibold" w:hAnsiTheme="minorBidi" w:cstheme="minorBidi"/>
                <w:sz w:val="24"/>
                <w:szCs w:val="24"/>
              </w:rPr>
            </w:pP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  <w:rtl/>
              </w:rPr>
              <w:t>تعامل</w:t>
            </w:r>
            <w:r w:rsidRPr="002A5BCB">
              <w:rPr>
                <w:rFonts w:asciiTheme="minorBidi" w:eastAsia="Yu Gothic UI Semibold" w:hAnsiTheme="minorBidi" w:cstheme="minorBidi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  <w:rtl/>
              </w:rPr>
              <w:t>با</w:t>
            </w:r>
            <w:r w:rsidRPr="002A5BCB">
              <w:rPr>
                <w:rFonts w:asciiTheme="minorBidi" w:eastAsia="Yu Gothic UI Semibold" w:hAnsiTheme="minorBidi" w:cstheme="minorBidi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  <w:rtl/>
              </w:rPr>
              <w:t>گروه</w:t>
            </w:r>
            <w:r w:rsidRPr="002A5BCB">
              <w:rPr>
                <w:rFonts w:asciiTheme="minorBidi" w:eastAsia="Yu Gothic UI Semibold" w:hAnsiTheme="minorBidi" w:cstheme="minorBidi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  <w:rtl/>
              </w:rPr>
              <w:t>هیات</w:t>
            </w:r>
            <w:r w:rsidRPr="002A5BCB">
              <w:rPr>
                <w:rFonts w:asciiTheme="minorBidi" w:eastAsia="Yu Gothic UI Semibold" w:hAnsiTheme="minorBidi" w:cstheme="minorBidi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  <w:rtl/>
              </w:rPr>
              <w:t>علمی</w:t>
            </w:r>
            <w:r w:rsidRPr="002A5BCB">
              <w:rPr>
                <w:rFonts w:asciiTheme="minorBidi" w:eastAsia="Yu Gothic UI Semibold" w:hAnsiTheme="minorBidi" w:cstheme="minorBidi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  <w:rtl/>
              </w:rPr>
              <w:t>پایه</w:t>
            </w:r>
            <w:r w:rsidRPr="002A5BCB">
              <w:rPr>
                <w:rFonts w:asciiTheme="minorBidi" w:eastAsia="Yu Gothic UI Semibold" w:hAnsiTheme="minorBidi" w:cstheme="minorBidi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  <w:rtl/>
              </w:rPr>
              <w:t>بالینی</w:t>
            </w:r>
            <w:r w:rsidRPr="002A5BCB">
              <w:rPr>
                <w:rFonts w:asciiTheme="minorBidi" w:eastAsia="Yu Gothic UI Semibold" w:hAnsiTheme="minorBidi" w:cstheme="minorBidi"/>
                <w:w w:val="59"/>
                <w:sz w:val="24"/>
                <w:szCs w:val="24"/>
              </w:rPr>
              <w:t>/</w:t>
            </w:r>
            <w:r w:rsidRPr="002A5BCB">
              <w:rPr>
                <w:rFonts w:asciiTheme="minorBidi" w:eastAsia="Yu Gothic UI Semibold" w:hAnsiTheme="minorBidi" w:cstheme="minorBidi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پرستاران</w:t>
            </w:r>
            <w:r w:rsidRPr="002A5BCB">
              <w:rPr>
                <w:rFonts w:asciiTheme="minorBidi" w:eastAsia="Yu Gothic UI Semibold" w:hAnsiTheme="minorBidi" w:cstheme="minorBidi"/>
                <w:spacing w:val="12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شاغل</w:t>
            </w:r>
            <w:r w:rsidRPr="002A5BCB">
              <w:rPr>
                <w:rFonts w:asciiTheme="minorBidi" w:eastAsia="Yu Gothic UI Semibold" w:hAnsiTheme="minorBidi" w:cstheme="minorBidi"/>
                <w:spacing w:val="14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در</w:t>
            </w:r>
            <w:r w:rsidRPr="002A5BCB">
              <w:rPr>
                <w:rFonts w:asciiTheme="minorBidi" w:eastAsia="Yu Gothic UI Semibold" w:hAnsiTheme="minorBidi" w:cstheme="minorBidi"/>
                <w:spacing w:val="15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مرکز</w:t>
            </w:r>
            <w:r w:rsidRPr="002A5BCB">
              <w:rPr>
                <w:rFonts w:asciiTheme="minorBidi" w:eastAsia="Yu Gothic UI Semibold" w:hAnsiTheme="minorBidi" w:cstheme="minorBidi"/>
                <w:spacing w:val="14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از</w:t>
            </w:r>
            <w:r w:rsidRPr="002A5BCB">
              <w:rPr>
                <w:rFonts w:asciiTheme="minorBidi" w:eastAsia="Yu Gothic UI Semibold" w:hAnsiTheme="minorBidi" w:cstheme="minorBidi"/>
                <w:spacing w:val="15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نظر</w:t>
            </w:r>
            <w:r w:rsidRPr="002A5BCB">
              <w:rPr>
                <w:rFonts w:asciiTheme="minorBidi" w:eastAsia="Yu Gothic UI Semibold" w:hAnsiTheme="minorBidi" w:cstheme="minorBidi"/>
                <w:spacing w:val="16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انجام</w:t>
            </w:r>
            <w:r w:rsidRPr="002A5BCB">
              <w:rPr>
                <w:rFonts w:asciiTheme="minorBidi" w:eastAsia="Yu Gothic UI Semibold" w:hAnsiTheme="minorBidi" w:cstheme="minorBidi"/>
                <w:spacing w:val="13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طرح</w:t>
            </w:r>
          </w:p>
          <w:p w:rsidR="006B069C" w:rsidRPr="002A5BCB" w:rsidRDefault="006B069C" w:rsidP="006B069C">
            <w:pPr>
              <w:pStyle w:val="TableParagraph"/>
              <w:bidi/>
              <w:spacing w:before="1"/>
              <w:ind w:left="893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های</w:t>
            </w:r>
            <w:r w:rsidRPr="002A5BCB">
              <w:rPr>
                <w:rFonts w:asciiTheme="minorBidi" w:eastAsia="Yu Gothic UI Semibold" w:hAnsiTheme="minorBidi" w:cstheme="minorBidi"/>
                <w:spacing w:val="-12"/>
                <w:sz w:val="24"/>
                <w:szCs w:val="24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پژوهشی</w:t>
            </w:r>
            <w:r w:rsidRPr="002A5BCB">
              <w:rPr>
                <w:rFonts w:asciiTheme="minorBidi" w:eastAsia="Yu Gothic UI Semibold" w:hAnsiTheme="minorBidi" w:cstheme="minorBidi"/>
                <w:spacing w:val="-13"/>
                <w:sz w:val="24"/>
                <w:szCs w:val="24"/>
                <w:rtl/>
              </w:rPr>
              <w:t xml:space="preserve"> / پایان نامه </w:t>
            </w:r>
            <w:r w:rsidRPr="002A5BCB">
              <w:rPr>
                <w:rFonts w:asciiTheme="minorBidi" w:eastAsia="Yu Gothic UI Semibold" w:hAnsiTheme="minorBidi" w:cstheme="minorBidi"/>
                <w:w w:val="68"/>
                <w:sz w:val="24"/>
                <w:szCs w:val="24"/>
                <w:rtl/>
              </w:rPr>
              <w:t>مشترک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6B069C" w:rsidRPr="002A5BCB" w:rsidRDefault="006B069C" w:rsidP="006B069C">
            <w:pPr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</w:p>
        </w:tc>
      </w:tr>
      <w:tr w:rsidR="006B069C" w:rsidRPr="002A5BCB">
        <w:trPr>
          <w:trHeight w:val="959"/>
        </w:trPr>
        <w:tc>
          <w:tcPr>
            <w:tcW w:w="1085" w:type="dxa"/>
          </w:tcPr>
          <w:p w:rsidR="006B069C" w:rsidRPr="002A5BCB" w:rsidRDefault="006B069C" w:rsidP="006B069C">
            <w:pPr>
              <w:pStyle w:val="TableParagraph"/>
              <w:spacing w:before="56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spacing w:before="1"/>
              <w:ind w:left="20" w:right="8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2"/>
                <w:w w:val="160"/>
                <w:sz w:val="20"/>
                <w:szCs w:val="20"/>
              </w:rPr>
              <w:t>--</w:t>
            </w: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w w:val="160"/>
                <w:sz w:val="20"/>
                <w:szCs w:val="20"/>
              </w:rPr>
              <w:t>-</w:t>
            </w:r>
          </w:p>
        </w:tc>
        <w:tc>
          <w:tcPr>
            <w:tcW w:w="619" w:type="dxa"/>
          </w:tcPr>
          <w:p w:rsidR="006B069C" w:rsidRPr="002A5BCB" w:rsidRDefault="006B069C" w:rsidP="006B069C">
            <w:pPr>
              <w:pStyle w:val="TableParagraph"/>
              <w:spacing w:before="56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spacing w:before="1"/>
              <w:ind w:left="17" w:right="5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2"/>
                <w:w w:val="160"/>
                <w:sz w:val="20"/>
                <w:szCs w:val="20"/>
              </w:rPr>
              <w:t>--</w:t>
            </w: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w w:val="160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B069C" w:rsidRPr="002A5BCB" w:rsidRDefault="006B069C" w:rsidP="006B069C">
            <w:pPr>
              <w:pStyle w:val="TableParagraph"/>
              <w:spacing w:before="56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spacing w:before="1"/>
              <w:ind w:left="20" w:right="8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2"/>
                <w:w w:val="160"/>
                <w:sz w:val="20"/>
                <w:szCs w:val="20"/>
              </w:rPr>
              <w:t>-</w:t>
            </w: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w w:val="160"/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6B069C" w:rsidRPr="002A5BCB" w:rsidRDefault="006B069C" w:rsidP="006B069C">
            <w:pPr>
              <w:pStyle w:val="TableParagraph"/>
              <w:spacing w:before="56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067E3" w:rsidP="006B069C">
            <w:pPr>
              <w:pStyle w:val="TableParagraph"/>
              <w:spacing w:before="1"/>
              <w:ind w:left="20" w:right="5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10"/>
                <w:sz w:val="20"/>
                <w:szCs w:val="20"/>
                <w:rtl/>
              </w:rPr>
              <w:t>--</w:t>
            </w:r>
          </w:p>
        </w:tc>
        <w:tc>
          <w:tcPr>
            <w:tcW w:w="862" w:type="dxa"/>
          </w:tcPr>
          <w:p w:rsidR="006B069C" w:rsidRPr="002A5BCB" w:rsidRDefault="006B069C" w:rsidP="006B069C">
            <w:pPr>
              <w:pStyle w:val="TableParagraph"/>
              <w:spacing w:before="52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bidi/>
              <w:ind w:left="107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67" w:type="dxa"/>
          </w:tcPr>
          <w:p w:rsidR="006B069C" w:rsidRPr="002A5BCB" w:rsidRDefault="006B069C" w:rsidP="006B069C">
            <w:pPr>
              <w:pStyle w:val="TableParagraph"/>
              <w:spacing w:before="52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16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B069C" w:rsidRPr="002A5BCB" w:rsidRDefault="006B069C" w:rsidP="006B069C">
            <w:pPr>
              <w:pStyle w:val="TableParagraph"/>
              <w:spacing w:before="52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13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1403/12/28</w:t>
            </w:r>
          </w:p>
        </w:tc>
        <w:tc>
          <w:tcPr>
            <w:tcW w:w="1034" w:type="dxa"/>
          </w:tcPr>
          <w:p w:rsidR="006B069C" w:rsidRPr="002A5BCB" w:rsidRDefault="006B069C" w:rsidP="006B069C">
            <w:pPr>
              <w:pStyle w:val="TableParagraph"/>
              <w:spacing w:before="52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6B069C" w:rsidRPr="002A5BCB" w:rsidRDefault="006B069C" w:rsidP="006B069C">
            <w:pPr>
              <w:pStyle w:val="TableParagraph"/>
              <w:ind w:left="21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1403/1/15</w:t>
            </w:r>
          </w:p>
        </w:tc>
        <w:tc>
          <w:tcPr>
            <w:tcW w:w="1574" w:type="dxa"/>
          </w:tcPr>
          <w:p w:rsidR="006B069C" w:rsidRPr="002A5BCB" w:rsidRDefault="006B069C" w:rsidP="006B069C">
            <w:pPr>
              <w:rPr>
                <w:rFonts w:asciiTheme="minorBidi" w:hAnsiTheme="minorBidi" w:cstheme="minorBidi"/>
              </w:rPr>
            </w:pPr>
            <w:r w:rsidRPr="002A5BCB">
              <w:rPr>
                <w:rFonts w:asciiTheme="minorBidi" w:hAnsiTheme="minorBidi" w:cstheme="minorBidi"/>
                <w:rtl/>
              </w:rPr>
              <w:t>کا</w:t>
            </w:r>
            <w:bookmarkStart w:id="0" w:name="_GoBack"/>
            <w:bookmarkEnd w:id="0"/>
            <w:r w:rsidRPr="002A5BCB">
              <w:rPr>
                <w:rFonts w:asciiTheme="minorBidi" w:hAnsiTheme="minorBidi" w:cstheme="minorBidi"/>
                <w:rtl/>
              </w:rPr>
              <w:t>رشناس واحد</w:t>
            </w:r>
          </w:p>
        </w:tc>
        <w:tc>
          <w:tcPr>
            <w:tcW w:w="3283" w:type="dxa"/>
            <w:shd w:val="clear" w:color="auto" w:fill="B8CCE3"/>
          </w:tcPr>
          <w:p w:rsidR="006B069C" w:rsidRPr="002A5BCB" w:rsidRDefault="006B069C" w:rsidP="006B069C">
            <w:pPr>
              <w:pStyle w:val="TableParagraph"/>
              <w:bidi/>
              <w:spacing w:before="157" w:line="292" w:lineRule="auto"/>
              <w:ind w:left="525" w:right="244" w:hanging="304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تعامل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با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دانشکده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های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تابعه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دانشگاه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از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نظر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0"/>
                <w:sz w:val="20"/>
                <w:szCs w:val="20"/>
                <w:rtl/>
              </w:rPr>
              <w:t>انجام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0"/>
                <w:sz w:val="20"/>
                <w:szCs w:val="20"/>
                <w:rtl/>
              </w:rPr>
              <w:t>طرح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0"/>
                <w:sz w:val="20"/>
                <w:szCs w:val="20"/>
                <w:rtl/>
              </w:rPr>
              <w:t>های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0"/>
                <w:sz w:val="20"/>
                <w:szCs w:val="20"/>
                <w:rtl/>
              </w:rPr>
              <w:t>پژوهشی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0"/>
                <w:sz w:val="20"/>
                <w:szCs w:val="20"/>
                <w:rtl/>
              </w:rPr>
              <w:t>مشترک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6B069C" w:rsidRPr="002A5BCB" w:rsidRDefault="006B069C" w:rsidP="006B069C">
            <w:pPr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</w:p>
        </w:tc>
      </w:tr>
      <w:tr w:rsidR="003C38BF" w:rsidRPr="002A5BCB">
        <w:trPr>
          <w:trHeight w:val="1632"/>
        </w:trPr>
        <w:tc>
          <w:tcPr>
            <w:tcW w:w="1085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2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5"/>
                <w:w w:val="95"/>
                <w:sz w:val="20"/>
                <w:szCs w:val="20"/>
              </w:rPr>
              <w:t>20</w:t>
            </w:r>
          </w:p>
        </w:tc>
        <w:tc>
          <w:tcPr>
            <w:tcW w:w="619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2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17" w:right="1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20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2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 w:right="2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5"/>
                <w:sz w:val="20"/>
                <w:szCs w:val="20"/>
              </w:rPr>
              <w:t>18</w:t>
            </w:r>
          </w:p>
        </w:tc>
        <w:tc>
          <w:tcPr>
            <w:tcW w:w="804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2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/>
              <w:jc w:val="center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  <w:tc>
          <w:tcPr>
            <w:tcW w:w="862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1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07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67" w:type="dxa"/>
          </w:tcPr>
          <w:p w:rsidR="003C38BF" w:rsidRPr="002A5BCB" w:rsidRDefault="002B0392">
            <w:pPr>
              <w:pStyle w:val="TableParagraph"/>
              <w:bidi/>
              <w:spacing w:before="4" w:line="292" w:lineRule="auto"/>
              <w:ind w:left="263" w:right="283" w:firstLine="121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70"/>
                <w:sz w:val="20"/>
                <w:szCs w:val="20"/>
                <w:rtl/>
              </w:rPr>
              <w:t>معاونت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تحقیقات</w:t>
            </w:r>
            <w:r w:rsidRPr="002A5BCB">
              <w:rPr>
                <w:rFonts w:asciiTheme="minorBidi" w:eastAsia="Yu Gothic UI Semibold" w:hAnsiTheme="minorBidi" w:cstheme="minorBidi"/>
                <w:spacing w:val="1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و</w:t>
            </w:r>
          </w:p>
          <w:p w:rsidR="003C38BF" w:rsidRPr="002A5BCB" w:rsidRDefault="002B0392">
            <w:pPr>
              <w:pStyle w:val="TableParagraph"/>
              <w:bidi/>
              <w:spacing w:line="292" w:lineRule="auto"/>
              <w:ind w:left="169" w:right="110" w:hanging="76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فناوری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  <w:rtl/>
              </w:rPr>
              <w:t>دانشگاه</w:t>
            </w:r>
            <w:r w:rsidRPr="002A5BCB">
              <w:rPr>
                <w:rFonts w:asciiTheme="minorBidi" w:eastAsia="Yu Gothic UI Semibold" w:hAnsiTheme="minorBidi" w:cstheme="minorBidi"/>
                <w:w w:val="60"/>
                <w:sz w:val="20"/>
                <w:szCs w:val="20"/>
              </w:rPr>
              <w:t>/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1"/>
                <w:sz w:val="20"/>
                <w:szCs w:val="20"/>
                <w:rtl/>
              </w:rPr>
              <w:t>مرکز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1"/>
                <w:sz w:val="20"/>
                <w:szCs w:val="20"/>
                <w:rtl/>
              </w:rPr>
              <w:t>آموزشی</w:t>
            </w:r>
          </w:p>
          <w:p w:rsidR="003C38BF" w:rsidRPr="002A5BCB" w:rsidRDefault="002B0392">
            <w:pPr>
              <w:pStyle w:val="TableParagraph"/>
              <w:bidi/>
              <w:spacing w:line="267" w:lineRule="exact"/>
              <w:ind w:left="393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75"/>
                <w:sz w:val="20"/>
                <w:szCs w:val="20"/>
                <w:rtl/>
              </w:rPr>
              <w:t>درمانی</w:t>
            </w:r>
          </w:p>
        </w:tc>
        <w:tc>
          <w:tcPr>
            <w:tcW w:w="1130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1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6B069C">
            <w:pPr>
              <w:pStyle w:val="TableParagraph"/>
              <w:ind w:left="13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/12/28</w:t>
            </w:r>
          </w:p>
        </w:tc>
        <w:tc>
          <w:tcPr>
            <w:tcW w:w="1034" w:type="dxa"/>
          </w:tcPr>
          <w:p w:rsidR="003C38BF" w:rsidRPr="002A5BCB" w:rsidRDefault="003C38BF">
            <w:pPr>
              <w:pStyle w:val="TableParagraph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119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6B069C">
            <w:pPr>
              <w:pStyle w:val="TableParagraph"/>
              <w:ind w:left="21"/>
              <w:jc w:val="center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eastAsia="Yu Gothic UI Semibold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4" w:type="dxa"/>
          </w:tcPr>
          <w:p w:rsidR="003C38BF" w:rsidRPr="002A5BCB" w:rsidRDefault="003C38BF">
            <w:pPr>
              <w:pStyle w:val="TableParagraph"/>
              <w:spacing w:before="224"/>
              <w:rPr>
                <w:rFonts w:asciiTheme="minorBidi" w:eastAsia="Yu Gothic UI Semibold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spacing w:before="1" w:line="292" w:lineRule="auto"/>
              <w:ind w:left="591" w:right="155" w:hanging="453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72"/>
                <w:sz w:val="20"/>
                <w:szCs w:val="20"/>
                <w:rtl/>
              </w:rPr>
              <w:t>مشاوران</w:t>
            </w:r>
            <w:r w:rsidRPr="002A5BCB">
              <w:rPr>
                <w:rFonts w:asciiTheme="minorBidi" w:eastAsia="Yu Gothic UI Semibold" w:hAnsiTheme="minorBidi" w:cstheme="minorBidi"/>
                <w:w w:val="72"/>
                <w:sz w:val="20"/>
                <w:szCs w:val="20"/>
              </w:rPr>
              <w:t>/</w:t>
            </w:r>
            <w:r w:rsidRPr="002A5BCB">
              <w:rPr>
                <w:rFonts w:asciiTheme="minorBidi" w:eastAsia="Yu Gothic UI Semibold" w:hAnsiTheme="minorBidi" w:cstheme="minorBidi"/>
                <w:spacing w:val="-9"/>
                <w:sz w:val="20"/>
                <w:szCs w:val="20"/>
                <w:rtl/>
              </w:rPr>
              <w:t xml:space="preserve"> </w:t>
            </w:r>
            <w:r w:rsidR="006B069C" w:rsidRPr="002A5BCB">
              <w:rPr>
                <w:rFonts w:asciiTheme="minorBidi" w:eastAsia="Yu Gothic UI Semibold" w:hAnsiTheme="minorBidi" w:cstheme="minorBidi"/>
                <w:w w:val="72"/>
                <w:sz w:val="20"/>
                <w:szCs w:val="20"/>
                <w:rtl/>
              </w:rPr>
              <w:t>کارشناس واحد</w:t>
            </w:r>
          </w:p>
        </w:tc>
        <w:tc>
          <w:tcPr>
            <w:tcW w:w="3283" w:type="dxa"/>
            <w:shd w:val="clear" w:color="auto" w:fill="B8CCE3"/>
          </w:tcPr>
          <w:p w:rsidR="003C38BF" w:rsidRPr="002A5BCB" w:rsidRDefault="002B0392">
            <w:pPr>
              <w:pStyle w:val="TableParagraph"/>
              <w:bidi/>
              <w:spacing w:before="4" w:line="292" w:lineRule="auto"/>
              <w:ind w:left="197" w:right="215" w:firstLine="14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75"/>
                <w:sz w:val="20"/>
                <w:szCs w:val="20"/>
                <w:rtl/>
              </w:rPr>
              <w:t>مشاوره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5"/>
                <w:sz w:val="20"/>
                <w:szCs w:val="20"/>
                <w:rtl/>
              </w:rPr>
              <w:t>حضوری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5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5"/>
                <w:sz w:val="20"/>
                <w:szCs w:val="20"/>
                <w:rtl/>
              </w:rPr>
              <w:t>مجازی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5"/>
                <w:sz w:val="20"/>
                <w:szCs w:val="20"/>
                <w:rtl/>
              </w:rPr>
              <w:t>خدمات پژوهشی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5"/>
                <w:sz w:val="20"/>
                <w:szCs w:val="20"/>
                <w:rtl/>
              </w:rPr>
              <w:t>توسط</w:t>
            </w:r>
            <w:r w:rsidRPr="002A5BCB">
              <w:rPr>
                <w:rFonts w:asciiTheme="minorBidi" w:eastAsia="Yu Gothic UI Semibold" w:hAnsiTheme="minorBidi" w:cstheme="minorBidi"/>
                <w:spacing w:val="7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5"/>
                <w:sz w:val="20"/>
                <w:szCs w:val="20"/>
                <w:rtl/>
              </w:rPr>
              <w:t>متخصص</w:t>
            </w:r>
            <w:r w:rsidRPr="002A5BCB">
              <w:rPr>
                <w:rFonts w:asciiTheme="minorBidi" w:eastAsia="Yu Gothic UI Semibold" w:hAnsiTheme="minorBidi" w:cstheme="minorBidi"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5"/>
                <w:sz w:val="20"/>
                <w:szCs w:val="20"/>
                <w:rtl/>
              </w:rPr>
              <w:t>آمار</w:t>
            </w:r>
            <w:r w:rsidRPr="002A5BCB">
              <w:rPr>
                <w:rFonts w:asciiTheme="minorBidi" w:eastAsia="Yu Gothic UI Semibold" w:hAnsiTheme="minorBidi" w:cstheme="minorBidi"/>
                <w:spacing w:val="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5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spacing w:val="7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5"/>
                <w:sz w:val="20"/>
                <w:szCs w:val="20"/>
                <w:rtl/>
              </w:rPr>
              <w:t>اپیدمیولوژی</w:t>
            </w:r>
            <w:r w:rsidRPr="002A5BCB">
              <w:rPr>
                <w:rFonts w:asciiTheme="minorBidi" w:eastAsia="Yu Gothic UI Semibold" w:hAnsiTheme="minorBidi" w:cstheme="minorBidi"/>
                <w:spacing w:val="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5"/>
                <w:sz w:val="20"/>
                <w:szCs w:val="20"/>
                <w:rtl/>
              </w:rPr>
              <w:t>از</w:t>
            </w:r>
            <w:r w:rsidRPr="002A5BCB">
              <w:rPr>
                <w:rFonts w:asciiTheme="minorBidi" w:eastAsia="Yu Gothic UI Semibold" w:hAnsiTheme="minorBidi" w:cstheme="minorBidi"/>
                <w:spacing w:val="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5"/>
                <w:sz w:val="20"/>
                <w:szCs w:val="20"/>
                <w:rtl/>
              </w:rPr>
              <w:t>قبیل</w:t>
            </w:r>
          </w:p>
          <w:p w:rsidR="003C38BF" w:rsidRPr="002A5BCB" w:rsidRDefault="002B0392">
            <w:pPr>
              <w:pStyle w:val="TableParagraph"/>
              <w:bidi/>
              <w:spacing w:line="292" w:lineRule="auto"/>
              <w:ind w:left="1273" w:right="359" w:hanging="934"/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eastAsia="Yu Gothic UI Semibold" w:hAnsiTheme="minorBidi" w:cstheme="minorBidi"/>
                <w:w w:val="61"/>
                <w:sz w:val="20"/>
                <w:szCs w:val="20"/>
                <w:rtl/>
              </w:rPr>
              <w:t>پروپوزال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1"/>
                <w:sz w:val="20"/>
                <w:szCs w:val="20"/>
                <w:rtl/>
              </w:rPr>
              <w:t>نویسی،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1"/>
                <w:sz w:val="20"/>
                <w:szCs w:val="20"/>
                <w:rtl/>
              </w:rPr>
              <w:t>مقاله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1"/>
                <w:sz w:val="20"/>
                <w:szCs w:val="20"/>
                <w:rtl/>
              </w:rPr>
              <w:t>نویسی،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61"/>
                <w:sz w:val="20"/>
                <w:szCs w:val="20"/>
                <w:rtl/>
              </w:rPr>
              <w:t>سابمیت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1"/>
                <w:sz w:val="20"/>
                <w:szCs w:val="20"/>
                <w:rtl/>
              </w:rPr>
              <w:t>مقالات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1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eastAsia="Yu Gothic UI Semibold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eastAsia="Yu Gothic UI Semibold" w:hAnsiTheme="minorBidi" w:cstheme="minorBidi"/>
                <w:w w:val="71"/>
                <w:sz w:val="20"/>
                <w:szCs w:val="20"/>
              </w:rPr>
              <w:t>..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B8CCE3"/>
            <w:textDirection w:val="btLr"/>
          </w:tcPr>
          <w:p w:rsidR="003C38BF" w:rsidRPr="002A5BCB" w:rsidRDefault="003C38BF">
            <w:pPr>
              <w:rPr>
                <w:rFonts w:asciiTheme="minorBidi" w:eastAsia="Yu Gothic UI Semibold" w:hAnsiTheme="minorBidi" w:cstheme="minorBidi"/>
                <w:sz w:val="20"/>
                <w:szCs w:val="20"/>
              </w:rPr>
            </w:pPr>
          </w:p>
        </w:tc>
      </w:tr>
    </w:tbl>
    <w:p w:rsidR="003C38BF" w:rsidRPr="002A5BCB" w:rsidRDefault="003C38BF">
      <w:pPr>
        <w:rPr>
          <w:rFonts w:asciiTheme="minorBidi" w:hAnsiTheme="minorBidi" w:cstheme="minorBidi"/>
          <w:sz w:val="20"/>
          <w:szCs w:val="20"/>
        </w:rPr>
        <w:sectPr w:rsidR="003C38BF" w:rsidRPr="002A5BCB">
          <w:type w:val="continuous"/>
          <w:pgSz w:w="16840" w:h="11910" w:orient="landscape"/>
          <w:pgMar w:top="0" w:right="1133" w:bottom="0" w:left="1417" w:header="720" w:footer="720" w:gutter="0"/>
          <w:cols w:space="720"/>
        </w:sect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516"/>
        <w:gridCol w:w="103"/>
        <w:gridCol w:w="1020"/>
        <w:gridCol w:w="295"/>
        <w:gridCol w:w="563"/>
        <w:gridCol w:w="808"/>
        <w:gridCol w:w="1249"/>
        <w:gridCol w:w="1148"/>
        <w:gridCol w:w="252"/>
        <w:gridCol w:w="782"/>
        <w:gridCol w:w="1342"/>
        <w:gridCol w:w="233"/>
        <w:gridCol w:w="1469"/>
        <w:gridCol w:w="1815"/>
        <w:gridCol w:w="1270"/>
        <w:gridCol w:w="178"/>
      </w:tblGrid>
      <w:tr w:rsidR="003C38BF" w:rsidRPr="002A5BCB" w:rsidTr="006067E3">
        <w:trPr>
          <w:trHeight w:val="647"/>
        </w:trPr>
        <w:tc>
          <w:tcPr>
            <w:tcW w:w="1085" w:type="dxa"/>
          </w:tcPr>
          <w:p w:rsidR="003C38BF" w:rsidRPr="002A5BCB" w:rsidRDefault="002B0392">
            <w:pPr>
              <w:pStyle w:val="TableParagraph"/>
              <w:spacing w:before="163"/>
              <w:ind w:left="20" w:right="8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2"/>
                <w:w w:val="160"/>
                <w:sz w:val="20"/>
                <w:szCs w:val="20"/>
              </w:rPr>
              <w:lastRenderedPageBreak/>
              <w:t>--</w:t>
            </w:r>
            <w:r w:rsidRPr="002A5BCB">
              <w:rPr>
                <w:rFonts w:asciiTheme="minorBidi" w:hAnsiTheme="minorBidi" w:cstheme="minorBidi"/>
                <w:b/>
                <w:spacing w:val="-10"/>
                <w:w w:val="160"/>
                <w:sz w:val="20"/>
                <w:szCs w:val="20"/>
              </w:rPr>
              <w:t>-</w:t>
            </w:r>
          </w:p>
        </w:tc>
        <w:tc>
          <w:tcPr>
            <w:tcW w:w="619" w:type="dxa"/>
            <w:gridSpan w:val="2"/>
          </w:tcPr>
          <w:p w:rsidR="003C38BF" w:rsidRPr="002A5BCB" w:rsidRDefault="002B0392">
            <w:pPr>
              <w:pStyle w:val="TableParagraph"/>
              <w:spacing w:before="163"/>
              <w:ind w:left="14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2"/>
                <w:w w:val="160"/>
                <w:sz w:val="20"/>
                <w:szCs w:val="20"/>
              </w:rPr>
              <w:t>--</w:t>
            </w:r>
            <w:r w:rsidRPr="002A5BCB">
              <w:rPr>
                <w:rFonts w:asciiTheme="minorBidi" w:hAnsiTheme="minorBidi" w:cstheme="minorBidi"/>
                <w:b/>
                <w:spacing w:val="-10"/>
                <w:w w:val="160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C38BF" w:rsidRPr="002A5BCB" w:rsidRDefault="002B0392">
            <w:pPr>
              <w:pStyle w:val="TableParagraph"/>
              <w:spacing w:before="163"/>
              <w:ind w:left="20" w:right="8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2"/>
                <w:w w:val="160"/>
                <w:sz w:val="20"/>
                <w:szCs w:val="20"/>
              </w:rPr>
              <w:t>---</w:t>
            </w:r>
            <w:r w:rsidRPr="002A5BCB">
              <w:rPr>
                <w:rFonts w:asciiTheme="minorBidi" w:hAnsiTheme="minorBidi" w:cstheme="minorBidi"/>
                <w:b/>
                <w:spacing w:val="-12"/>
                <w:w w:val="160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</w:tcPr>
          <w:p w:rsidR="003C38BF" w:rsidRPr="002A5BCB" w:rsidRDefault="002B0392">
            <w:pPr>
              <w:pStyle w:val="TableParagraph"/>
              <w:spacing w:before="163"/>
              <w:ind w:left="242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2"/>
                <w:w w:val="160"/>
                <w:sz w:val="20"/>
                <w:szCs w:val="20"/>
              </w:rPr>
              <w:t>--</w:t>
            </w:r>
            <w:r w:rsidRPr="002A5BCB">
              <w:rPr>
                <w:rFonts w:asciiTheme="minorBidi" w:hAnsiTheme="minorBidi" w:cstheme="minorBidi"/>
                <w:b/>
                <w:spacing w:val="-10"/>
                <w:w w:val="160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3C38BF" w:rsidRPr="002A5BCB" w:rsidRDefault="002B0392">
            <w:pPr>
              <w:pStyle w:val="TableParagraph"/>
              <w:bidi/>
              <w:spacing w:before="160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49" w:type="dxa"/>
          </w:tcPr>
          <w:p w:rsidR="003C38BF" w:rsidRPr="002A5BCB" w:rsidRDefault="002B0392">
            <w:pPr>
              <w:pStyle w:val="TableParagraph"/>
              <w:spacing w:before="160"/>
              <w:ind w:left="3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3C38BF" w:rsidRPr="002A5BCB" w:rsidRDefault="006B069C">
            <w:pPr>
              <w:pStyle w:val="TableParagraph"/>
              <w:spacing w:before="160"/>
              <w:ind w:left="31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/12/28</w:t>
            </w:r>
          </w:p>
        </w:tc>
        <w:tc>
          <w:tcPr>
            <w:tcW w:w="1034" w:type="dxa"/>
            <w:gridSpan w:val="2"/>
          </w:tcPr>
          <w:p w:rsidR="003C38BF" w:rsidRPr="002A5BCB" w:rsidRDefault="006B069C">
            <w:pPr>
              <w:pStyle w:val="TableParagraph"/>
              <w:spacing w:before="160"/>
              <w:ind w:left="1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5" w:type="dxa"/>
            <w:gridSpan w:val="2"/>
          </w:tcPr>
          <w:p w:rsidR="003C38BF" w:rsidRPr="002A5BCB" w:rsidRDefault="006B069C" w:rsidP="006B069C">
            <w:pPr>
              <w:pStyle w:val="TableParagraph"/>
              <w:bidi/>
              <w:spacing w:before="160"/>
              <w:ind w:left="253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کارشناس واحد</w:t>
            </w:r>
          </w:p>
        </w:tc>
        <w:tc>
          <w:tcPr>
            <w:tcW w:w="3284" w:type="dxa"/>
            <w:gridSpan w:val="2"/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line="266" w:lineRule="exact"/>
              <w:ind w:left="213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برگزاری</w:t>
            </w:r>
            <w:r w:rsidRPr="002A5BCB">
              <w:rPr>
                <w:rFonts w:asciiTheme="minorBidi" w:hAnsiTheme="minorBidi" w:cstheme="minorBidi"/>
                <w:spacing w:val="1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همایش</w:t>
            </w:r>
            <w:r w:rsidRPr="002A5BCB">
              <w:rPr>
                <w:rFonts w:asciiTheme="minorBidi" w:hAnsiTheme="minorBidi" w:cstheme="minorBidi"/>
                <w:spacing w:val="1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hAnsiTheme="minorBidi" w:cstheme="minorBidi"/>
                <w:spacing w:val="1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سمینار</w:t>
            </w:r>
            <w:r w:rsidRPr="002A5BCB">
              <w:rPr>
                <w:rFonts w:asciiTheme="minorBidi" w:hAnsiTheme="minorBidi" w:cstheme="minorBidi"/>
                <w:spacing w:val="17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با</w:t>
            </w:r>
            <w:r w:rsidRPr="002A5BCB">
              <w:rPr>
                <w:rFonts w:asciiTheme="minorBidi" w:hAnsiTheme="minorBidi" w:cstheme="minorBidi"/>
                <w:spacing w:val="1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همکاری</w:t>
            </w:r>
            <w:r w:rsidRPr="002A5BCB">
              <w:rPr>
                <w:rFonts w:asciiTheme="minorBidi" w:hAnsiTheme="minorBidi" w:cstheme="minorBidi"/>
                <w:spacing w:val="1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واحد</w:t>
            </w:r>
          </w:p>
        </w:tc>
        <w:tc>
          <w:tcPr>
            <w:tcW w:w="1270" w:type="dxa"/>
            <w:vMerge w:val="restart"/>
            <w:tcBorders>
              <w:bottom w:val="single" w:sz="8" w:space="0" w:color="000000"/>
            </w:tcBorders>
            <w:shd w:val="clear" w:color="auto" w:fill="DDD9C3"/>
            <w:textDirection w:val="btLr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3C38BF">
            <w:pPr>
              <w:pStyle w:val="TableParagraph"/>
              <w:spacing w:before="34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495" w:right="1515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برنامه</w:t>
            </w:r>
            <w:r w:rsidRPr="002A5BCB">
              <w:rPr>
                <w:rFonts w:asciiTheme="minorBidi" w:hAnsiTheme="minorBidi" w:cstheme="minorBidi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ارتقاء</w:t>
            </w:r>
            <w:r w:rsidRPr="002A5BCB">
              <w:rPr>
                <w:rFonts w:asciiTheme="minorBidi" w:hAnsiTheme="minorBidi" w:cstheme="minorBidi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تعداد</w:t>
            </w:r>
            <w:r w:rsidRPr="002A5BCB">
              <w:rPr>
                <w:rFonts w:asciiTheme="minorBidi" w:hAnsiTheme="minorBidi" w:cstheme="minorBidi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مقالات</w:t>
            </w:r>
            <w:r w:rsidRPr="002A5BCB">
              <w:rPr>
                <w:rFonts w:asciiTheme="minorBidi" w:hAnsiTheme="minorBidi" w:cstheme="minorBidi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اعضای</w:t>
            </w:r>
            <w:r w:rsidRPr="002A5BCB">
              <w:rPr>
                <w:rFonts w:asciiTheme="minorBidi" w:hAnsiTheme="minorBidi" w:cstheme="minorBidi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هیات</w:t>
            </w:r>
            <w:r w:rsidRPr="002A5BCB">
              <w:rPr>
                <w:rFonts w:asciiTheme="minorBidi" w:hAnsiTheme="minorBidi" w:cstheme="minorBidi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علمی</w:t>
            </w:r>
            <w:r w:rsidRPr="002A5BCB">
              <w:rPr>
                <w:rFonts w:asciiTheme="minorBidi" w:hAnsiTheme="minorBidi" w:cstheme="minorBidi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hAnsiTheme="minorBidi" w:cstheme="minorBidi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فراگیران</w:t>
            </w:r>
          </w:p>
        </w:tc>
        <w:tc>
          <w:tcPr>
            <w:tcW w:w="178" w:type="dxa"/>
            <w:vMerge w:val="restart"/>
            <w:tcBorders>
              <w:top w:val="nil"/>
              <w:right w:val="nil"/>
            </w:tcBorders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 w:rsidTr="006067E3">
        <w:trPr>
          <w:trHeight w:val="642"/>
        </w:trPr>
        <w:tc>
          <w:tcPr>
            <w:tcW w:w="1085" w:type="dxa"/>
          </w:tcPr>
          <w:p w:rsidR="003C38BF" w:rsidRPr="002A5BCB" w:rsidRDefault="006067E3">
            <w:pPr>
              <w:pStyle w:val="TableParagraph"/>
              <w:spacing w:before="158"/>
              <w:ind w:left="20" w:right="4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10"/>
                <w:sz w:val="20"/>
                <w:szCs w:val="20"/>
                <w:rtl/>
              </w:rPr>
              <w:t>6</w:t>
            </w:r>
          </w:p>
        </w:tc>
        <w:tc>
          <w:tcPr>
            <w:tcW w:w="619" w:type="dxa"/>
            <w:gridSpan w:val="2"/>
          </w:tcPr>
          <w:p w:rsidR="003C38BF" w:rsidRPr="002A5BCB" w:rsidRDefault="006067E3">
            <w:pPr>
              <w:pStyle w:val="TableParagraph"/>
              <w:spacing w:before="158"/>
              <w:ind w:left="17" w:right="3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10"/>
                <w:w w:val="80"/>
                <w:sz w:val="20"/>
                <w:szCs w:val="20"/>
                <w:rtl/>
              </w:rPr>
              <w:t>2</w:t>
            </w:r>
          </w:p>
        </w:tc>
        <w:tc>
          <w:tcPr>
            <w:tcW w:w="1020" w:type="dxa"/>
          </w:tcPr>
          <w:p w:rsidR="003C38BF" w:rsidRPr="002A5BCB" w:rsidRDefault="006067E3">
            <w:pPr>
              <w:pStyle w:val="TableParagraph"/>
              <w:spacing w:before="158"/>
              <w:ind w:left="20" w:right="6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10"/>
                <w:sz w:val="20"/>
                <w:szCs w:val="20"/>
                <w:rtl/>
              </w:rPr>
              <w:t>1</w:t>
            </w:r>
          </w:p>
        </w:tc>
        <w:tc>
          <w:tcPr>
            <w:tcW w:w="858" w:type="dxa"/>
            <w:gridSpan w:val="2"/>
          </w:tcPr>
          <w:p w:rsidR="003C38BF" w:rsidRPr="002A5BCB" w:rsidRDefault="002B0392">
            <w:pPr>
              <w:pStyle w:val="TableParagraph"/>
              <w:spacing w:before="158"/>
              <w:ind w:left="20" w:right="4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10"/>
                <w:w w:val="80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3C38BF" w:rsidRPr="002A5BCB" w:rsidRDefault="002B0392">
            <w:pPr>
              <w:pStyle w:val="TableParagraph"/>
              <w:bidi/>
              <w:spacing w:before="155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49" w:type="dxa"/>
          </w:tcPr>
          <w:p w:rsidR="003C38BF" w:rsidRPr="002A5BCB" w:rsidRDefault="002B0392">
            <w:pPr>
              <w:pStyle w:val="TableParagraph"/>
              <w:spacing w:before="155"/>
              <w:ind w:left="3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3C38BF" w:rsidRPr="002A5BCB" w:rsidRDefault="006B069C">
            <w:pPr>
              <w:pStyle w:val="TableParagraph"/>
              <w:spacing w:before="155"/>
              <w:ind w:left="31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/12/28</w:t>
            </w:r>
          </w:p>
        </w:tc>
        <w:tc>
          <w:tcPr>
            <w:tcW w:w="1034" w:type="dxa"/>
            <w:gridSpan w:val="2"/>
          </w:tcPr>
          <w:p w:rsidR="003C38BF" w:rsidRPr="002A5BCB" w:rsidRDefault="006B069C">
            <w:pPr>
              <w:pStyle w:val="TableParagraph"/>
              <w:spacing w:before="155"/>
              <w:ind w:left="1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5" w:type="dxa"/>
            <w:gridSpan w:val="2"/>
          </w:tcPr>
          <w:p w:rsidR="003C38BF" w:rsidRPr="002A5BCB" w:rsidRDefault="002B0392">
            <w:pPr>
              <w:pStyle w:val="TableParagraph"/>
              <w:bidi/>
              <w:spacing w:before="155"/>
              <w:ind w:left="252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کارشناس</w:t>
            </w:r>
            <w:r w:rsidRPr="002A5BCB">
              <w:rPr>
                <w:rFonts w:asciiTheme="minorBidi" w:hAnsiTheme="minorBidi" w:cstheme="minorBidi"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پایگاه</w:t>
            </w:r>
          </w:p>
        </w:tc>
        <w:tc>
          <w:tcPr>
            <w:tcW w:w="3284" w:type="dxa"/>
            <w:gridSpan w:val="2"/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line="261" w:lineRule="exact"/>
              <w:ind w:left="47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اطلاع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رسانی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کارگاه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ها،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سمینارها</w:t>
            </w:r>
            <w:r w:rsidRPr="002A5BCB">
              <w:rPr>
                <w:rFonts w:asciiTheme="minorBidi" w:hAnsiTheme="minorBidi" w:cstheme="minorBidi"/>
                <w:spacing w:val="-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و</w:t>
            </w:r>
          </w:p>
          <w:p w:rsidR="003C38BF" w:rsidRPr="002A5BCB" w:rsidRDefault="002B0392">
            <w:pPr>
              <w:pStyle w:val="TableParagraph"/>
              <w:bidi/>
              <w:spacing w:before="58"/>
              <w:ind w:left="103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4"/>
                <w:sz w:val="20"/>
                <w:szCs w:val="20"/>
                <w:rtl/>
              </w:rPr>
              <w:t>کنفرانس</w:t>
            </w:r>
            <w:r w:rsidRPr="002A5BCB">
              <w:rPr>
                <w:rFonts w:asciiTheme="minorBidi" w:hAnsiTheme="minorBidi" w:cstheme="minorBidi"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4"/>
                <w:sz w:val="20"/>
                <w:szCs w:val="20"/>
                <w:rtl/>
              </w:rPr>
              <w:t>های</w:t>
            </w:r>
            <w:r w:rsidRPr="002A5BCB">
              <w:rPr>
                <w:rFonts w:asciiTheme="minorBidi" w:hAnsiTheme="minorBidi" w:cstheme="minorBidi"/>
                <w:spacing w:val="1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4"/>
                <w:sz w:val="20"/>
                <w:szCs w:val="20"/>
                <w:rtl/>
              </w:rPr>
              <w:t>پژوهشی</w:t>
            </w:r>
            <w:r w:rsidRPr="002A5BCB">
              <w:rPr>
                <w:rFonts w:asciiTheme="minorBidi" w:hAnsiTheme="minorBidi" w:cstheme="minorBidi"/>
                <w:spacing w:val="1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4"/>
                <w:sz w:val="20"/>
                <w:szCs w:val="20"/>
                <w:rtl/>
              </w:rPr>
              <w:t>به</w:t>
            </w:r>
            <w:r w:rsidRPr="002A5BCB">
              <w:rPr>
                <w:rFonts w:asciiTheme="minorBidi" w:hAnsiTheme="minorBidi" w:cstheme="minorBidi"/>
                <w:spacing w:val="1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4"/>
                <w:sz w:val="20"/>
                <w:szCs w:val="20"/>
                <w:rtl/>
              </w:rPr>
              <w:t>اعضای</w:t>
            </w:r>
            <w:r w:rsidRPr="002A5BCB">
              <w:rPr>
                <w:rFonts w:asciiTheme="minorBidi" w:hAnsiTheme="minorBidi" w:cstheme="minorBidi"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4"/>
                <w:sz w:val="20"/>
                <w:szCs w:val="20"/>
                <w:rtl/>
              </w:rPr>
              <w:t>هیئت</w:t>
            </w:r>
            <w:r w:rsidRPr="002A5BCB">
              <w:rPr>
                <w:rFonts w:asciiTheme="minorBidi" w:hAnsiTheme="minorBidi" w:cstheme="minorBidi"/>
                <w:spacing w:val="1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4"/>
                <w:sz w:val="20"/>
                <w:szCs w:val="20"/>
                <w:rtl/>
              </w:rPr>
              <w:t>علمی</w:t>
            </w:r>
          </w:p>
        </w:tc>
        <w:tc>
          <w:tcPr>
            <w:tcW w:w="1270" w:type="dxa"/>
            <w:vMerge/>
            <w:tcBorders>
              <w:top w:val="nil"/>
              <w:bottom w:val="single" w:sz="8" w:space="0" w:color="000000"/>
            </w:tcBorders>
            <w:shd w:val="clear" w:color="auto" w:fill="DDD9C3"/>
            <w:textDirection w:val="btLr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 w:rsidTr="006067E3">
        <w:trPr>
          <w:trHeight w:val="1074"/>
        </w:trPr>
        <w:tc>
          <w:tcPr>
            <w:tcW w:w="1085" w:type="dxa"/>
          </w:tcPr>
          <w:p w:rsidR="003C38BF" w:rsidRPr="002A5BCB" w:rsidRDefault="003C38BF" w:rsidP="006067E3">
            <w:pPr>
              <w:pStyle w:val="TableParagraph"/>
              <w:numPr>
                <w:ilvl w:val="0"/>
                <w:numId w:val="4"/>
              </w:numPr>
              <w:spacing w:before="327"/>
              <w:ind w:right="6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3C38BF" w:rsidRPr="002A5BCB" w:rsidRDefault="002B0392" w:rsidP="006067E3">
            <w:pPr>
              <w:pStyle w:val="TableParagraph"/>
              <w:numPr>
                <w:ilvl w:val="0"/>
                <w:numId w:val="4"/>
              </w:numPr>
              <w:spacing w:before="32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20" w:type="dxa"/>
          </w:tcPr>
          <w:p w:rsidR="003C38BF" w:rsidRPr="002A5BCB" w:rsidRDefault="003C38BF" w:rsidP="006067E3">
            <w:pPr>
              <w:pStyle w:val="TableParagraph"/>
              <w:numPr>
                <w:ilvl w:val="0"/>
                <w:numId w:val="4"/>
              </w:numPr>
              <w:spacing w:before="327"/>
              <w:ind w:right="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3C38BF" w:rsidRPr="002A5BCB" w:rsidRDefault="003C38BF" w:rsidP="006067E3">
            <w:pPr>
              <w:pStyle w:val="TableParagraph"/>
              <w:numPr>
                <w:ilvl w:val="0"/>
                <w:numId w:val="4"/>
              </w:numPr>
              <w:spacing w:before="327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8" w:type="dxa"/>
          </w:tcPr>
          <w:p w:rsidR="003C38BF" w:rsidRPr="002A5BCB" w:rsidRDefault="003C38BF">
            <w:pPr>
              <w:pStyle w:val="TableParagraph"/>
              <w:spacing w:before="10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49" w:type="dxa"/>
          </w:tcPr>
          <w:p w:rsidR="003C38BF" w:rsidRPr="002A5BCB" w:rsidRDefault="003C38BF">
            <w:pPr>
              <w:pStyle w:val="TableParagraph"/>
              <w:spacing w:before="10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3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3C38BF" w:rsidRPr="002A5BCB" w:rsidRDefault="003C38BF">
            <w:pPr>
              <w:pStyle w:val="TableParagraph"/>
              <w:spacing w:before="10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6B069C">
            <w:pPr>
              <w:pStyle w:val="TableParagraph"/>
              <w:ind w:left="31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/12/28</w:t>
            </w:r>
          </w:p>
        </w:tc>
        <w:tc>
          <w:tcPr>
            <w:tcW w:w="1034" w:type="dxa"/>
            <w:gridSpan w:val="2"/>
          </w:tcPr>
          <w:p w:rsidR="003C38BF" w:rsidRPr="002A5BCB" w:rsidRDefault="003C38BF">
            <w:pPr>
              <w:pStyle w:val="TableParagraph"/>
              <w:spacing w:before="10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6B069C">
            <w:pPr>
              <w:pStyle w:val="TableParagraph"/>
              <w:ind w:left="1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5" w:type="dxa"/>
            <w:gridSpan w:val="2"/>
          </w:tcPr>
          <w:p w:rsidR="003C38BF" w:rsidRPr="002A5BCB" w:rsidRDefault="003C38BF">
            <w:pPr>
              <w:pStyle w:val="TableParagraph"/>
              <w:spacing w:before="10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253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کارشناس</w:t>
            </w:r>
            <w:r w:rsidRPr="002A5BCB">
              <w:rPr>
                <w:rFonts w:asciiTheme="minorBidi" w:hAnsiTheme="minorBidi" w:cstheme="minorBidi"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پایگاه</w:t>
            </w:r>
          </w:p>
        </w:tc>
        <w:tc>
          <w:tcPr>
            <w:tcW w:w="3284" w:type="dxa"/>
            <w:gridSpan w:val="2"/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before="208" w:line="292" w:lineRule="auto"/>
              <w:ind w:left="1467" w:right="342" w:hanging="114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تکمیل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بروز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رسانی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محتوای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وب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5"/>
                <w:sz w:val="20"/>
                <w:szCs w:val="20"/>
                <w:rtl/>
              </w:rPr>
              <w:t>سایت</w:t>
            </w:r>
            <w:r w:rsidRPr="002A5BCB">
              <w:rPr>
                <w:rFonts w:asciiTheme="minorBidi" w:hAnsiTheme="minorBidi" w:cstheme="minorBidi"/>
                <w:w w:val="86"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1270" w:type="dxa"/>
            <w:vMerge/>
            <w:tcBorders>
              <w:top w:val="nil"/>
              <w:bottom w:val="single" w:sz="8" w:space="0" w:color="000000"/>
            </w:tcBorders>
            <w:shd w:val="clear" w:color="auto" w:fill="DDD9C3"/>
            <w:textDirection w:val="btLr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 w:rsidTr="006067E3">
        <w:trPr>
          <w:trHeight w:val="1293"/>
        </w:trPr>
        <w:tc>
          <w:tcPr>
            <w:tcW w:w="1085" w:type="dxa"/>
          </w:tcPr>
          <w:p w:rsidR="003C38BF" w:rsidRPr="002A5BCB" w:rsidRDefault="003C38BF" w:rsidP="006067E3">
            <w:pPr>
              <w:pStyle w:val="TableParagraph"/>
              <w:numPr>
                <w:ilvl w:val="0"/>
                <w:numId w:val="4"/>
              </w:numPr>
              <w:spacing w:before="437"/>
              <w:ind w:right="6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19" w:type="dxa"/>
            <w:gridSpan w:val="2"/>
          </w:tcPr>
          <w:p w:rsidR="003C38BF" w:rsidRPr="002A5BCB" w:rsidRDefault="002B0392" w:rsidP="006067E3">
            <w:pPr>
              <w:pStyle w:val="TableParagraph"/>
              <w:numPr>
                <w:ilvl w:val="0"/>
                <w:numId w:val="4"/>
              </w:numPr>
              <w:spacing w:before="43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20" w:type="dxa"/>
          </w:tcPr>
          <w:p w:rsidR="003C38BF" w:rsidRPr="002A5BCB" w:rsidRDefault="003C38BF" w:rsidP="006067E3">
            <w:pPr>
              <w:pStyle w:val="TableParagraph"/>
              <w:numPr>
                <w:ilvl w:val="0"/>
                <w:numId w:val="4"/>
              </w:numPr>
              <w:spacing w:before="437"/>
              <w:ind w:right="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3C38BF" w:rsidRPr="002A5BCB" w:rsidRDefault="003C38BF" w:rsidP="006067E3">
            <w:pPr>
              <w:pStyle w:val="TableParagraph"/>
              <w:numPr>
                <w:ilvl w:val="0"/>
                <w:numId w:val="4"/>
              </w:numPr>
              <w:spacing w:before="437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8" w:type="dxa"/>
          </w:tcPr>
          <w:p w:rsidR="003C38BF" w:rsidRPr="002A5BCB" w:rsidRDefault="003C38BF">
            <w:pPr>
              <w:pStyle w:val="TableParagraph"/>
              <w:spacing w:before="21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49" w:type="dxa"/>
          </w:tcPr>
          <w:p w:rsidR="003C38BF" w:rsidRPr="002A5BCB" w:rsidRDefault="003C38BF">
            <w:pPr>
              <w:pStyle w:val="TableParagraph"/>
              <w:spacing w:before="21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3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3C38BF" w:rsidRPr="002A5BCB" w:rsidRDefault="003C38BF">
            <w:pPr>
              <w:pStyle w:val="TableParagraph"/>
              <w:spacing w:before="21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01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78"/>
                <w:sz w:val="20"/>
                <w:szCs w:val="20"/>
                <w:rtl/>
              </w:rPr>
              <w:t>آخر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8"/>
                <w:sz w:val="20"/>
                <w:szCs w:val="20"/>
                <w:rtl/>
              </w:rPr>
              <w:t>مرداد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8"/>
                <w:sz w:val="20"/>
                <w:szCs w:val="20"/>
                <w:rtl/>
              </w:rPr>
              <w:t>ماه</w:t>
            </w:r>
          </w:p>
        </w:tc>
        <w:tc>
          <w:tcPr>
            <w:tcW w:w="1034" w:type="dxa"/>
            <w:gridSpan w:val="2"/>
          </w:tcPr>
          <w:p w:rsidR="003C38BF" w:rsidRPr="002A5BCB" w:rsidRDefault="003C38BF">
            <w:pPr>
              <w:pStyle w:val="TableParagraph"/>
              <w:spacing w:before="21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6B069C">
            <w:pPr>
              <w:pStyle w:val="TableParagraph"/>
              <w:ind w:left="1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5" w:type="dxa"/>
            <w:gridSpan w:val="2"/>
          </w:tcPr>
          <w:p w:rsidR="003C38BF" w:rsidRPr="002A5BCB" w:rsidRDefault="002B0392">
            <w:pPr>
              <w:pStyle w:val="TableParagraph"/>
              <w:bidi/>
              <w:spacing w:line="290" w:lineRule="auto"/>
              <w:ind w:left="496" w:right="241" w:hanging="271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76"/>
                <w:sz w:val="20"/>
                <w:szCs w:val="20"/>
                <w:rtl/>
              </w:rPr>
              <w:t>معاون آموزشی و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پژوهشی</w:t>
            </w:r>
          </w:p>
          <w:p w:rsidR="003C38BF" w:rsidRPr="002A5BCB" w:rsidRDefault="002B0392">
            <w:pPr>
              <w:pStyle w:val="TableParagraph"/>
              <w:bidi/>
              <w:ind w:left="278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مرکز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</w:rPr>
              <w:t>/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کارشناس</w:t>
            </w:r>
          </w:p>
          <w:p w:rsidR="003C38BF" w:rsidRPr="002A5BCB" w:rsidRDefault="002B0392">
            <w:pPr>
              <w:pStyle w:val="TableParagraph"/>
              <w:bidi/>
              <w:spacing w:before="51"/>
              <w:ind w:left="592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46"/>
                <w:sz w:val="20"/>
                <w:szCs w:val="20"/>
                <w:rtl/>
              </w:rPr>
              <w:t>پایگاه</w:t>
            </w:r>
          </w:p>
        </w:tc>
        <w:tc>
          <w:tcPr>
            <w:tcW w:w="3284" w:type="dxa"/>
            <w:gridSpan w:val="2"/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before="153" w:line="292" w:lineRule="auto"/>
              <w:ind w:left="268" w:right="289" w:firstLine="379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بازبینی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اولویت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های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تحقیقاتی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سال</w:t>
            </w:r>
            <w:r w:rsidR="006B069C"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1403</w:t>
            </w:r>
            <w:r w:rsidRPr="002A5BCB">
              <w:rPr>
                <w:rFonts w:asciiTheme="minorBidi" w:hAnsiTheme="minorBidi" w:cstheme="minorBidi"/>
                <w:spacing w:val="-10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از</w:t>
            </w:r>
            <w:r w:rsidRPr="002A5BCB">
              <w:rPr>
                <w:rFonts w:asciiTheme="minorBidi" w:hAnsiTheme="minorBidi" w:cstheme="minorBidi"/>
                <w:spacing w:val="-10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طریق</w:t>
            </w:r>
            <w:r w:rsidRPr="002A5BCB">
              <w:rPr>
                <w:rFonts w:asciiTheme="minorBidi" w:hAnsiTheme="minorBidi" w:cstheme="minorBidi"/>
                <w:spacing w:val="-1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ارسال</w:t>
            </w:r>
            <w:r w:rsidRPr="002A5BCB">
              <w:rPr>
                <w:rFonts w:asciiTheme="minorBidi" w:hAnsiTheme="minorBidi" w:cstheme="minorBidi"/>
                <w:spacing w:val="-1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نامه</w:t>
            </w:r>
            <w:r w:rsidRPr="002A5BCB">
              <w:rPr>
                <w:rFonts w:asciiTheme="minorBidi" w:hAnsiTheme="minorBidi" w:cstheme="minorBidi"/>
                <w:spacing w:val="-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به</w:t>
            </w:r>
            <w:r w:rsidRPr="002A5BCB">
              <w:rPr>
                <w:rFonts w:asciiTheme="minorBidi" w:hAnsiTheme="minorBidi" w:cstheme="minorBidi"/>
                <w:spacing w:val="-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مدیران</w:t>
            </w:r>
          </w:p>
          <w:p w:rsidR="003C38BF" w:rsidRPr="002A5BCB" w:rsidRDefault="002B0392">
            <w:pPr>
              <w:pStyle w:val="TableParagraph"/>
              <w:bidi/>
              <w:spacing w:line="266" w:lineRule="exact"/>
              <w:ind w:left="1034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گروههای</w:t>
            </w:r>
            <w:r w:rsidRPr="002A5BCB">
              <w:rPr>
                <w:rFonts w:asciiTheme="minorBidi" w:hAnsiTheme="minorBidi" w:cstheme="minorBidi"/>
                <w:spacing w:val="30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آموزشی</w:t>
            </w:r>
          </w:p>
        </w:tc>
        <w:tc>
          <w:tcPr>
            <w:tcW w:w="1270" w:type="dxa"/>
            <w:vMerge/>
            <w:tcBorders>
              <w:top w:val="nil"/>
              <w:bottom w:val="single" w:sz="8" w:space="0" w:color="000000"/>
            </w:tcBorders>
            <w:shd w:val="clear" w:color="auto" w:fill="DDD9C3"/>
            <w:textDirection w:val="btLr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 w:rsidTr="006067E3">
        <w:trPr>
          <w:trHeight w:val="340"/>
        </w:trPr>
        <w:tc>
          <w:tcPr>
            <w:tcW w:w="1085" w:type="dxa"/>
          </w:tcPr>
          <w:p w:rsidR="003C38BF" w:rsidRPr="002A5BCB" w:rsidRDefault="006067E3">
            <w:pPr>
              <w:pStyle w:val="TableParagraph"/>
              <w:spacing w:before="7"/>
              <w:ind w:left="20" w:right="6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10"/>
                <w:w w:val="110"/>
                <w:sz w:val="20"/>
                <w:szCs w:val="20"/>
                <w:rtl/>
              </w:rPr>
              <w:t>2</w:t>
            </w:r>
          </w:p>
        </w:tc>
        <w:tc>
          <w:tcPr>
            <w:tcW w:w="619" w:type="dxa"/>
            <w:gridSpan w:val="2"/>
          </w:tcPr>
          <w:p w:rsidR="003C38BF" w:rsidRPr="002A5BCB" w:rsidRDefault="006067E3">
            <w:pPr>
              <w:pStyle w:val="TableParagraph"/>
              <w:spacing w:before="7"/>
              <w:ind w:left="17" w:right="3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10"/>
                <w:w w:val="110"/>
                <w:sz w:val="20"/>
                <w:szCs w:val="20"/>
                <w:rtl/>
              </w:rPr>
              <w:t>1</w:t>
            </w:r>
          </w:p>
        </w:tc>
        <w:tc>
          <w:tcPr>
            <w:tcW w:w="1020" w:type="dxa"/>
          </w:tcPr>
          <w:p w:rsidR="003C38BF" w:rsidRPr="002A5BCB" w:rsidRDefault="006067E3">
            <w:pPr>
              <w:pStyle w:val="TableParagraph"/>
              <w:spacing w:before="7"/>
              <w:ind w:left="20" w:right="6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10"/>
                <w:sz w:val="20"/>
                <w:szCs w:val="20"/>
                <w:rtl/>
              </w:rPr>
              <w:t>1</w:t>
            </w:r>
          </w:p>
        </w:tc>
        <w:tc>
          <w:tcPr>
            <w:tcW w:w="858" w:type="dxa"/>
            <w:gridSpan w:val="2"/>
          </w:tcPr>
          <w:p w:rsidR="003C38BF" w:rsidRPr="002A5BCB" w:rsidRDefault="006067E3">
            <w:pPr>
              <w:pStyle w:val="TableParagraph"/>
              <w:spacing w:before="7"/>
              <w:ind w:left="20" w:right="3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10"/>
                <w:w w:val="110"/>
                <w:sz w:val="20"/>
                <w:szCs w:val="20"/>
                <w:rtl/>
              </w:rPr>
              <w:t>2</w:t>
            </w:r>
          </w:p>
        </w:tc>
        <w:tc>
          <w:tcPr>
            <w:tcW w:w="808" w:type="dxa"/>
          </w:tcPr>
          <w:p w:rsidR="003C38BF" w:rsidRPr="002A5BCB" w:rsidRDefault="002B0392">
            <w:pPr>
              <w:pStyle w:val="TableParagraph"/>
              <w:bidi/>
              <w:spacing w:before="4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49" w:type="dxa"/>
          </w:tcPr>
          <w:p w:rsidR="003C38BF" w:rsidRPr="002A5BCB" w:rsidRDefault="002B0392">
            <w:pPr>
              <w:pStyle w:val="TableParagraph"/>
              <w:spacing w:before="4"/>
              <w:ind w:left="3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3C38BF" w:rsidRPr="002A5BCB" w:rsidRDefault="006B069C">
            <w:pPr>
              <w:pStyle w:val="TableParagraph"/>
              <w:spacing w:before="4"/>
              <w:ind w:left="31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/12/28</w:t>
            </w:r>
          </w:p>
        </w:tc>
        <w:tc>
          <w:tcPr>
            <w:tcW w:w="1034" w:type="dxa"/>
            <w:gridSpan w:val="2"/>
          </w:tcPr>
          <w:p w:rsidR="003C38BF" w:rsidRPr="002A5BCB" w:rsidRDefault="006B069C">
            <w:pPr>
              <w:pStyle w:val="TableParagraph"/>
              <w:spacing w:before="4"/>
              <w:ind w:left="1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5" w:type="dxa"/>
            <w:gridSpan w:val="2"/>
          </w:tcPr>
          <w:p w:rsidR="003C38BF" w:rsidRPr="002A5BCB" w:rsidRDefault="002B0392">
            <w:pPr>
              <w:pStyle w:val="TableParagraph"/>
              <w:bidi/>
              <w:spacing w:before="4"/>
              <w:ind w:left="253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کارشناس</w:t>
            </w:r>
            <w:r w:rsidRPr="002A5BCB">
              <w:rPr>
                <w:rFonts w:asciiTheme="minorBidi" w:hAnsiTheme="minorBidi" w:cstheme="minorBidi"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پایگاه</w:t>
            </w:r>
          </w:p>
        </w:tc>
        <w:tc>
          <w:tcPr>
            <w:tcW w:w="3284" w:type="dxa"/>
            <w:gridSpan w:val="2"/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before="4"/>
              <w:ind w:left="160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برگزاری</w:t>
            </w:r>
            <w:r w:rsidRPr="002A5BCB">
              <w:rPr>
                <w:rFonts w:asciiTheme="minorBidi" w:hAnsiTheme="minorBidi" w:cstheme="minorBidi"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جلسات</w:t>
            </w:r>
            <w:r w:rsidRPr="002A5BCB">
              <w:rPr>
                <w:rFonts w:asciiTheme="minorBidi" w:hAnsiTheme="minorBidi" w:cstheme="minorBidi"/>
                <w:spacing w:val="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شورای</w:t>
            </w:r>
            <w:r w:rsidRPr="002A5BCB">
              <w:rPr>
                <w:rFonts w:asciiTheme="minorBidi" w:hAnsiTheme="minorBidi" w:cstheme="minorBidi"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پژوهشی</w:t>
            </w:r>
            <w:r w:rsidRPr="002A5BCB">
              <w:rPr>
                <w:rFonts w:asciiTheme="minorBidi" w:hAnsiTheme="minorBidi" w:cstheme="minorBidi"/>
                <w:spacing w:val="1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</w:rPr>
              <w:t>1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بار</w:t>
            </w:r>
            <w:r w:rsidRPr="002A5BCB">
              <w:rPr>
                <w:rFonts w:asciiTheme="minorBidi" w:hAnsiTheme="minorBidi" w:cstheme="minorBidi"/>
                <w:spacing w:val="1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در</w:t>
            </w:r>
            <w:r w:rsidRPr="002A5BCB">
              <w:rPr>
                <w:rFonts w:asciiTheme="minorBidi" w:hAnsiTheme="minorBidi" w:cstheme="minorBidi"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ماه</w:t>
            </w:r>
          </w:p>
        </w:tc>
        <w:tc>
          <w:tcPr>
            <w:tcW w:w="1270" w:type="dxa"/>
            <w:vMerge/>
            <w:tcBorders>
              <w:top w:val="nil"/>
              <w:bottom w:val="single" w:sz="8" w:space="0" w:color="000000"/>
            </w:tcBorders>
            <w:shd w:val="clear" w:color="auto" w:fill="DDD9C3"/>
            <w:textDirection w:val="btLr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 w:rsidTr="006067E3">
        <w:trPr>
          <w:trHeight w:val="337"/>
        </w:trPr>
        <w:tc>
          <w:tcPr>
            <w:tcW w:w="1085" w:type="dxa"/>
          </w:tcPr>
          <w:p w:rsidR="003C38BF" w:rsidRPr="002A5BCB" w:rsidRDefault="006067E3">
            <w:pPr>
              <w:pStyle w:val="TableParagraph"/>
              <w:bidi/>
              <w:spacing w:before="7"/>
              <w:ind w:left="25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5"/>
                <w:sz w:val="20"/>
                <w:szCs w:val="20"/>
                <w:rtl/>
              </w:rPr>
              <w:t>----</w:t>
            </w:r>
          </w:p>
        </w:tc>
        <w:tc>
          <w:tcPr>
            <w:tcW w:w="619" w:type="dxa"/>
            <w:gridSpan w:val="2"/>
          </w:tcPr>
          <w:p w:rsidR="003C38BF" w:rsidRPr="002A5BCB" w:rsidRDefault="002B0392">
            <w:pPr>
              <w:pStyle w:val="TableParagraph"/>
              <w:spacing w:before="7"/>
              <w:ind w:left="14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2"/>
                <w:w w:val="160"/>
                <w:sz w:val="20"/>
                <w:szCs w:val="20"/>
              </w:rPr>
              <w:t>--</w:t>
            </w:r>
            <w:r w:rsidRPr="002A5BCB">
              <w:rPr>
                <w:rFonts w:asciiTheme="minorBidi" w:hAnsiTheme="minorBidi" w:cstheme="minorBidi"/>
                <w:b/>
                <w:spacing w:val="-10"/>
                <w:w w:val="160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C38BF" w:rsidRPr="002A5BCB" w:rsidRDefault="002B0392">
            <w:pPr>
              <w:pStyle w:val="TableParagraph"/>
              <w:spacing w:before="7"/>
              <w:ind w:left="20" w:right="8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2"/>
                <w:w w:val="160"/>
                <w:sz w:val="20"/>
                <w:szCs w:val="20"/>
              </w:rPr>
              <w:t>---</w:t>
            </w:r>
            <w:r w:rsidRPr="002A5BCB">
              <w:rPr>
                <w:rFonts w:asciiTheme="minorBidi" w:hAnsiTheme="minorBidi" w:cstheme="minorBidi"/>
                <w:b/>
                <w:spacing w:val="-12"/>
                <w:w w:val="160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</w:tcPr>
          <w:p w:rsidR="003C38BF" w:rsidRPr="002A5BCB" w:rsidRDefault="002B0392">
            <w:pPr>
              <w:pStyle w:val="TableParagraph"/>
              <w:spacing w:before="7"/>
              <w:ind w:left="242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2"/>
                <w:w w:val="160"/>
                <w:sz w:val="20"/>
                <w:szCs w:val="20"/>
              </w:rPr>
              <w:t>--</w:t>
            </w:r>
            <w:r w:rsidRPr="002A5BCB">
              <w:rPr>
                <w:rFonts w:asciiTheme="minorBidi" w:hAnsiTheme="minorBidi" w:cstheme="minorBidi"/>
                <w:b/>
                <w:spacing w:val="-10"/>
                <w:w w:val="160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3C38BF" w:rsidRPr="002A5BCB" w:rsidRDefault="002B0392">
            <w:pPr>
              <w:pStyle w:val="TableParagraph"/>
              <w:bidi/>
              <w:spacing w:before="2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49" w:type="dxa"/>
          </w:tcPr>
          <w:p w:rsidR="003C38BF" w:rsidRPr="002A5BCB" w:rsidRDefault="002B0392">
            <w:pPr>
              <w:pStyle w:val="TableParagraph"/>
              <w:spacing w:before="2"/>
              <w:ind w:left="3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3C38BF" w:rsidRPr="002A5BCB" w:rsidRDefault="006B069C">
            <w:pPr>
              <w:pStyle w:val="TableParagraph"/>
              <w:spacing w:before="2"/>
              <w:ind w:left="31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/12/28</w:t>
            </w:r>
          </w:p>
        </w:tc>
        <w:tc>
          <w:tcPr>
            <w:tcW w:w="1034" w:type="dxa"/>
            <w:gridSpan w:val="2"/>
          </w:tcPr>
          <w:p w:rsidR="003C38BF" w:rsidRPr="002A5BCB" w:rsidRDefault="006B069C">
            <w:pPr>
              <w:pStyle w:val="TableParagraph"/>
              <w:spacing w:before="2"/>
              <w:ind w:left="1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5" w:type="dxa"/>
            <w:gridSpan w:val="2"/>
          </w:tcPr>
          <w:p w:rsidR="003C38BF" w:rsidRPr="002A5BCB" w:rsidRDefault="002B0392">
            <w:pPr>
              <w:pStyle w:val="TableParagraph"/>
              <w:bidi/>
              <w:spacing w:before="2"/>
              <w:ind w:left="253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کارشناس</w:t>
            </w:r>
            <w:r w:rsidRPr="002A5BCB">
              <w:rPr>
                <w:rFonts w:asciiTheme="minorBidi" w:hAnsiTheme="minorBidi" w:cstheme="minorBidi"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پایگاه</w:t>
            </w:r>
          </w:p>
        </w:tc>
        <w:tc>
          <w:tcPr>
            <w:tcW w:w="3284" w:type="dxa"/>
            <w:gridSpan w:val="2"/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before="2"/>
              <w:ind w:left="1310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1"/>
                <w:sz w:val="20"/>
                <w:szCs w:val="20"/>
                <w:rtl/>
              </w:rPr>
              <w:t>بانک</w:t>
            </w:r>
            <w:r w:rsidRPr="002A5BCB">
              <w:rPr>
                <w:rFonts w:asciiTheme="minorBidi" w:hAnsiTheme="minorBidi" w:cstheme="minorBidi"/>
                <w:spacing w:val="3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1"/>
                <w:sz w:val="20"/>
                <w:szCs w:val="20"/>
                <w:rtl/>
              </w:rPr>
              <w:t>داده</w:t>
            </w:r>
          </w:p>
        </w:tc>
        <w:tc>
          <w:tcPr>
            <w:tcW w:w="1270" w:type="dxa"/>
            <w:vMerge/>
            <w:tcBorders>
              <w:top w:val="nil"/>
              <w:bottom w:val="single" w:sz="8" w:space="0" w:color="000000"/>
            </w:tcBorders>
            <w:shd w:val="clear" w:color="auto" w:fill="DDD9C3"/>
            <w:textDirection w:val="btLr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 w:rsidTr="006067E3">
        <w:trPr>
          <w:trHeight w:val="1393"/>
        </w:trPr>
        <w:tc>
          <w:tcPr>
            <w:tcW w:w="1085" w:type="dxa"/>
          </w:tcPr>
          <w:p w:rsidR="003C38BF" w:rsidRPr="002A5BCB" w:rsidRDefault="003C38BF">
            <w:pPr>
              <w:pStyle w:val="TableParagraph"/>
              <w:spacing w:before="266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 w:right="3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619" w:type="dxa"/>
            <w:gridSpan w:val="2"/>
          </w:tcPr>
          <w:p w:rsidR="003C38BF" w:rsidRPr="002A5BCB" w:rsidRDefault="003C38BF">
            <w:pPr>
              <w:pStyle w:val="TableParagraph"/>
              <w:spacing w:before="266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2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5"/>
                <w:w w:val="95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:rsidR="003C38BF" w:rsidRPr="002A5BCB" w:rsidRDefault="003C38BF">
            <w:pPr>
              <w:pStyle w:val="TableParagraph"/>
              <w:spacing w:before="266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5"/>
                <w:sz w:val="20"/>
                <w:szCs w:val="20"/>
              </w:rPr>
              <w:t>17</w:t>
            </w:r>
          </w:p>
        </w:tc>
        <w:tc>
          <w:tcPr>
            <w:tcW w:w="858" w:type="dxa"/>
            <w:gridSpan w:val="2"/>
          </w:tcPr>
          <w:p w:rsidR="003C38BF" w:rsidRPr="002A5BCB" w:rsidRDefault="003C38BF">
            <w:pPr>
              <w:pStyle w:val="TableParagraph"/>
              <w:spacing w:before="266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5"/>
                <w:w w:val="90"/>
                <w:sz w:val="20"/>
                <w:szCs w:val="20"/>
              </w:rPr>
              <w:t>19</w:t>
            </w:r>
          </w:p>
        </w:tc>
        <w:tc>
          <w:tcPr>
            <w:tcW w:w="808" w:type="dxa"/>
          </w:tcPr>
          <w:p w:rsidR="003C38BF" w:rsidRPr="002A5BCB" w:rsidRDefault="003C38BF">
            <w:pPr>
              <w:pStyle w:val="TableParagraph"/>
              <w:spacing w:before="26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49" w:type="dxa"/>
          </w:tcPr>
          <w:p w:rsidR="003C38BF" w:rsidRPr="002A5BCB" w:rsidRDefault="003C38BF">
            <w:pPr>
              <w:pStyle w:val="TableParagraph"/>
              <w:spacing w:before="26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3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3C38BF" w:rsidRPr="002A5BCB" w:rsidRDefault="003C38BF">
            <w:pPr>
              <w:pStyle w:val="TableParagraph"/>
              <w:spacing w:before="26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01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78"/>
                <w:sz w:val="20"/>
                <w:szCs w:val="20"/>
                <w:rtl/>
              </w:rPr>
              <w:t>آخر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8"/>
                <w:sz w:val="20"/>
                <w:szCs w:val="20"/>
                <w:rtl/>
              </w:rPr>
              <w:t>مرداد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8"/>
                <w:sz w:val="20"/>
                <w:szCs w:val="20"/>
                <w:rtl/>
              </w:rPr>
              <w:t>ماه</w:t>
            </w:r>
          </w:p>
        </w:tc>
        <w:tc>
          <w:tcPr>
            <w:tcW w:w="1034" w:type="dxa"/>
            <w:gridSpan w:val="2"/>
          </w:tcPr>
          <w:p w:rsidR="003C38BF" w:rsidRPr="002A5BCB" w:rsidRDefault="003C38BF">
            <w:pPr>
              <w:pStyle w:val="TableParagraph"/>
              <w:spacing w:before="26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6B069C">
            <w:pPr>
              <w:pStyle w:val="TableParagraph"/>
              <w:ind w:left="1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5" w:type="dxa"/>
            <w:gridSpan w:val="2"/>
          </w:tcPr>
          <w:p w:rsidR="003C38BF" w:rsidRPr="002A5BCB" w:rsidRDefault="002B0392">
            <w:pPr>
              <w:pStyle w:val="TableParagraph"/>
              <w:bidi/>
              <w:spacing w:before="206" w:line="290" w:lineRule="auto"/>
              <w:ind w:left="253" w:right="241" w:hanging="28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76"/>
                <w:sz w:val="20"/>
                <w:szCs w:val="20"/>
                <w:rtl/>
              </w:rPr>
              <w:t>معاون آموزشی و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پژوهشی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مرکز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</w:rPr>
              <w:t>/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9"/>
                <w:sz w:val="20"/>
                <w:szCs w:val="20"/>
                <w:rtl/>
              </w:rPr>
              <w:t>کارشناس</w:t>
            </w:r>
            <w:r w:rsidRPr="002A5BCB">
              <w:rPr>
                <w:rFonts w:asciiTheme="minorBidi" w:hAnsiTheme="minorBidi" w:cstheme="minorBidi"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9"/>
                <w:sz w:val="20"/>
                <w:szCs w:val="20"/>
                <w:rtl/>
              </w:rPr>
              <w:t>پایگاه</w:t>
            </w:r>
          </w:p>
        </w:tc>
        <w:tc>
          <w:tcPr>
            <w:tcW w:w="3284" w:type="dxa"/>
            <w:gridSpan w:val="2"/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before="206" w:line="290" w:lineRule="auto"/>
              <w:ind w:left="216" w:right="130" w:hanging="10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صدور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گواهی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مشارکت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اعضا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در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جلسات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شورا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داوری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های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انجام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شده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توسط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اعضای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هیئت</w:t>
            </w:r>
          </w:p>
          <w:p w:rsidR="003C38BF" w:rsidRPr="002A5BCB" w:rsidRDefault="002B0392">
            <w:pPr>
              <w:pStyle w:val="TableParagraph"/>
              <w:bidi/>
              <w:ind w:left="1020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علمی</w:t>
            </w:r>
            <w:r w:rsidRPr="002A5BCB">
              <w:rPr>
                <w:rFonts w:asciiTheme="minorBidi" w:hAnsiTheme="minorBidi" w:cstheme="minorBidi"/>
                <w:spacing w:val="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در</w:t>
            </w:r>
            <w:r w:rsidRPr="002A5BCB">
              <w:rPr>
                <w:rFonts w:asciiTheme="minorBidi" w:hAnsiTheme="minorBidi" w:cstheme="minorBidi"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سال</w:t>
            </w:r>
            <w:r w:rsidRPr="002A5BCB">
              <w:rPr>
                <w:rFonts w:asciiTheme="minorBidi" w:hAnsiTheme="minorBidi" w:cstheme="minorBidi"/>
                <w:spacing w:val="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9"/>
                <w:sz w:val="20"/>
                <w:szCs w:val="20"/>
                <w:rtl/>
              </w:rPr>
              <w:t>قبل</w:t>
            </w:r>
          </w:p>
        </w:tc>
        <w:tc>
          <w:tcPr>
            <w:tcW w:w="1270" w:type="dxa"/>
            <w:vMerge/>
            <w:tcBorders>
              <w:top w:val="nil"/>
              <w:bottom w:val="single" w:sz="8" w:space="0" w:color="000000"/>
            </w:tcBorders>
            <w:shd w:val="clear" w:color="auto" w:fill="DDD9C3"/>
            <w:textDirection w:val="btLr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 w:rsidTr="006067E3">
        <w:trPr>
          <w:trHeight w:val="1302"/>
        </w:trPr>
        <w:tc>
          <w:tcPr>
            <w:tcW w:w="1085" w:type="dxa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6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5"/>
                <w:w w:val="95"/>
                <w:sz w:val="20"/>
                <w:szCs w:val="20"/>
              </w:rPr>
              <w:t>20</w:t>
            </w:r>
          </w:p>
        </w:tc>
        <w:tc>
          <w:tcPr>
            <w:tcW w:w="619" w:type="dxa"/>
            <w:gridSpan w:val="2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6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13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5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6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 w:right="1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5"/>
                <w:w w:val="95"/>
                <w:sz w:val="20"/>
                <w:szCs w:val="20"/>
              </w:rPr>
              <w:t>14</w:t>
            </w:r>
          </w:p>
        </w:tc>
        <w:tc>
          <w:tcPr>
            <w:tcW w:w="858" w:type="dxa"/>
            <w:gridSpan w:val="2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6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ind w:left="2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spacing w:val="-5"/>
                <w:w w:val="105"/>
                <w:sz w:val="20"/>
                <w:szCs w:val="20"/>
              </w:rPr>
              <w:t>23</w:t>
            </w:r>
          </w:p>
        </w:tc>
        <w:tc>
          <w:tcPr>
            <w:tcW w:w="808" w:type="dxa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spacing w:before="1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7"/>
                <w:sz w:val="20"/>
                <w:szCs w:val="20"/>
                <w:rtl/>
              </w:rPr>
              <w:t>مستندات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spacing w:before="1"/>
              <w:ind w:left="3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10"/>
                <w:w w:val="120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6B069C">
            <w:pPr>
              <w:pStyle w:val="TableParagraph"/>
              <w:spacing w:before="1"/>
              <w:ind w:left="31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/12/28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6B069C">
            <w:pPr>
              <w:pStyle w:val="TableParagraph"/>
              <w:spacing w:before="1"/>
              <w:ind w:left="1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1403</w:t>
            </w:r>
            <w:r w:rsidR="002B0392" w:rsidRPr="002A5BCB">
              <w:rPr>
                <w:rFonts w:asciiTheme="minorBidi" w:hAnsiTheme="minorBidi" w:cstheme="minorBidi"/>
                <w:spacing w:val="-2"/>
                <w:w w:val="95"/>
                <w:sz w:val="20"/>
                <w:szCs w:val="20"/>
              </w:rPr>
              <w:t>/1/15</w:t>
            </w:r>
          </w:p>
        </w:tc>
        <w:tc>
          <w:tcPr>
            <w:tcW w:w="1575" w:type="dxa"/>
            <w:gridSpan w:val="2"/>
            <w:tcBorders>
              <w:bottom w:val="single" w:sz="8" w:space="0" w:color="000000"/>
            </w:tcBorders>
          </w:tcPr>
          <w:p w:rsidR="003C38BF" w:rsidRPr="002A5BCB" w:rsidRDefault="003C38BF">
            <w:pPr>
              <w:pStyle w:val="TableParagraph"/>
              <w:spacing w:before="213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spacing w:before="1"/>
              <w:ind w:left="253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کارشناس</w:t>
            </w:r>
            <w:r w:rsidRPr="002A5BCB">
              <w:rPr>
                <w:rFonts w:asciiTheme="minorBidi" w:hAnsiTheme="minorBidi" w:cstheme="minorBidi"/>
                <w:spacing w:val="-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8"/>
                <w:sz w:val="20"/>
                <w:szCs w:val="20"/>
                <w:rtl/>
              </w:rPr>
              <w:t>پایگاه</w:t>
            </w:r>
          </w:p>
        </w:tc>
        <w:tc>
          <w:tcPr>
            <w:tcW w:w="3284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line="292" w:lineRule="auto"/>
              <w:ind w:left="112" w:right="128" w:firstLine="299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پیگیری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اطلاع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رسانی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ثبت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3"/>
                <w:sz w:val="20"/>
                <w:szCs w:val="20"/>
                <w:rtl/>
              </w:rPr>
              <w:t>اطلاعات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پروپوزالهای</w:t>
            </w:r>
            <w:r w:rsidRPr="002A5BCB">
              <w:rPr>
                <w:rFonts w:asciiTheme="minorBidi" w:hAnsiTheme="minorBidi" w:cstheme="minorBidi"/>
                <w:spacing w:val="7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فراگیران</w:t>
            </w:r>
            <w:r w:rsidRPr="002A5BCB">
              <w:rPr>
                <w:rFonts w:asciiTheme="minorBidi" w:hAnsiTheme="minorBidi" w:cstheme="minorBidi"/>
                <w:spacing w:val="9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از</w:t>
            </w:r>
            <w:r w:rsidRPr="002A5BCB">
              <w:rPr>
                <w:rFonts w:asciiTheme="minorBidi" w:hAnsiTheme="minorBidi" w:cstheme="minorBidi"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قبیل</w:t>
            </w:r>
            <w:r w:rsidRPr="002A5BCB">
              <w:rPr>
                <w:rFonts w:asciiTheme="minorBidi" w:hAnsiTheme="minorBidi" w:cstheme="minorBidi"/>
                <w:spacing w:val="7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رزیدنت</w:t>
            </w:r>
            <w:r w:rsidRPr="002A5BCB">
              <w:rPr>
                <w:rFonts w:asciiTheme="minorBidi" w:hAnsiTheme="minorBidi" w:cstheme="minorBidi"/>
                <w:spacing w:val="9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و</w:t>
            </w:r>
            <w:r w:rsidRPr="002A5BCB">
              <w:rPr>
                <w:rFonts w:asciiTheme="minorBidi" w:hAnsiTheme="minorBidi" w:cstheme="minorBidi"/>
                <w:spacing w:val="8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اینترن</w:t>
            </w:r>
          </w:p>
          <w:p w:rsidR="003C38BF" w:rsidRPr="002A5BCB" w:rsidRDefault="002B0392">
            <w:pPr>
              <w:pStyle w:val="TableParagraph"/>
              <w:bidi/>
              <w:spacing w:line="264" w:lineRule="exact"/>
              <w:ind w:left="1084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در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سامانه</w:t>
            </w:r>
            <w:r w:rsidRPr="002A5BC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سمات</w:t>
            </w:r>
          </w:p>
        </w:tc>
        <w:tc>
          <w:tcPr>
            <w:tcW w:w="1270" w:type="dxa"/>
            <w:vMerge/>
            <w:tcBorders>
              <w:top w:val="nil"/>
              <w:bottom w:val="single" w:sz="8" w:space="0" w:color="000000"/>
            </w:tcBorders>
            <w:shd w:val="clear" w:color="auto" w:fill="DDD9C3"/>
            <w:textDirection w:val="btLr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>
        <w:trPr>
          <w:trHeight w:val="417"/>
        </w:trPr>
        <w:tc>
          <w:tcPr>
            <w:tcW w:w="10865" w:type="dxa"/>
            <w:gridSpan w:val="14"/>
            <w:tcBorders>
              <w:top w:val="single" w:sz="8" w:space="0" w:color="000000"/>
            </w:tcBorders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28"/>
              <w:ind w:left="460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9"/>
                <w:sz w:val="20"/>
                <w:szCs w:val="20"/>
                <w:rtl/>
              </w:rPr>
              <w:t>میزان</w:t>
            </w:r>
            <w:r w:rsidRPr="002A5BCB">
              <w:rPr>
                <w:rFonts w:asciiTheme="minorBidi" w:hAnsiTheme="minorBidi" w:cstheme="minorBidi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9"/>
                <w:sz w:val="20"/>
                <w:szCs w:val="20"/>
                <w:rtl/>
              </w:rPr>
              <w:t>تحقق</w:t>
            </w:r>
            <w:r w:rsidRPr="002A5BCB">
              <w:rPr>
                <w:rFonts w:asciiTheme="minorBidi" w:hAnsiTheme="minorBidi" w:cstheme="minorBidi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9"/>
                <w:sz w:val="20"/>
                <w:szCs w:val="20"/>
                <w:rtl/>
              </w:rPr>
              <w:t>شاخص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8" w:space="0" w:color="000000"/>
            </w:tcBorders>
            <w:shd w:val="clear" w:color="auto" w:fill="F1DDDC"/>
          </w:tcPr>
          <w:p w:rsidR="003C38BF" w:rsidRPr="002A5BCB" w:rsidRDefault="003C38BF">
            <w:pPr>
              <w:pStyle w:val="TableParagraph"/>
              <w:spacing w:before="141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3C38BF" w:rsidRPr="002A5BCB" w:rsidRDefault="002B0392">
            <w:pPr>
              <w:pStyle w:val="TableParagraph"/>
              <w:bidi/>
              <w:ind w:left="1325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86"/>
                <w:sz w:val="20"/>
                <w:szCs w:val="20"/>
                <w:rtl/>
              </w:rPr>
              <w:t>شاخص</w:t>
            </w:r>
          </w:p>
        </w:tc>
      </w:tr>
      <w:tr w:rsidR="003C38BF" w:rsidRPr="002A5BCB">
        <w:trPr>
          <w:trHeight w:val="419"/>
        </w:trPr>
        <w:tc>
          <w:tcPr>
            <w:tcW w:w="1601" w:type="dxa"/>
            <w:gridSpan w:val="2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165" w:right="179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8"/>
                <w:sz w:val="20"/>
                <w:szCs w:val="20"/>
                <w:rtl/>
              </w:rPr>
              <w:t>سه</w:t>
            </w:r>
            <w:r w:rsidRPr="002A5BCB">
              <w:rPr>
                <w:rFonts w:asciiTheme="minorBidi" w:hAnsiTheme="minorBidi" w:cstheme="minorBidi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8"/>
                <w:sz w:val="20"/>
                <w:szCs w:val="20"/>
                <w:rtl/>
              </w:rPr>
              <w:t>ماهه</w:t>
            </w:r>
            <w:r w:rsidRPr="002A5BCB">
              <w:rPr>
                <w:rFonts w:asciiTheme="minorBidi" w:hAnsiTheme="minorBidi" w:cstheme="minorBidi"/>
                <w:b/>
                <w:bCs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8"/>
                <w:sz w:val="20"/>
                <w:szCs w:val="20"/>
                <w:rtl/>
              </w:rPr>
              <w:t>چهارم</w:t>
            </w:r>
          </w:p>
        </w:tc>
        <w:tc>
          <w:tcPr>
            <w:tcW w:w="1418" w:type="dxa"/>
            <w:gridSpan w:val="3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148" w:right="16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4"/>
                <w:sz w:val="20"/>
                <w:szCs w:val="20"/>
                <w:rtl/>
              </w:rPr>
              <w:t>سه</w:t>
            </w:r>
            <w:r w:rsidRPr="002A5BCB">
              <w:rPr>
                <w:rFonts w:asciiTheme="minorBidi" w:hAnsiTheme="minorBidi" w:cstheme="minorBidi"/>
                <w:b/>
                <w:bCs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4"/>
                <w:sz w:val="20"/>
                <w:szCs w:val="20"/>
                <w:rtl/>
              </w:rPr>
              <w:t>ماهه</w:t>
            </w:r>
            <w:r w:rsidRPr="002A5BCB">
              <w:rPr>
                <w:rFonts w:asciiTheme="minorBidi" w:hAnsiTheme="minorBidi" w:cstheme="minorBidi"/>
                <w:b/>
                <w:bCs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4"/>
                <w:sz w:val="20"/>
                <w:szCs w:val="20"/>
                <w:rtl/>
              </w:rPr>
              <w:t>سوم</w:t>
            </w:r>
          </w:p>
        </w:tc>
        <w:tc>
          <w:tcPr>
            <w:tcW w:w="2620" w:type="dxa"/>
            <w:gridSpan w:val="3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784" w:right="782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7"/>
                <w:sz w:val="20"/>
                <w:szCs w:val="20"/>
                <w:rtl/>
              </w:rPr>
              <w:t>سه</w:t>
            </w:r>
            <w:r w:rsidRPr="002A5BCB">
              <w:rPr>
                <w:rFonts w:asciiTheme="minorBidi" w:hAnsiTheme="minorBidi" w:cstheme="minorBidi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7"/>
                <w:sz w:val="20"/>
                <w:szCs w:val="20"/>
                <w:rtl/>
              </w:rPr>
              <w:t>ماهه</w:t>
            </w:r>
            <w:r w:rsidRPr="002A5BCB">
              <w:rPr>
                <w:rFonts w:asciiTheme="minorBidi" w:hAnsiTheme="minorBidi" w:cstheme="minorBidi"/>
                <w:b/>
                <w:bCs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7"/>
                <w:sz w:val="20"/>
                <w:szCs w:val="20"/>
                <w:rtl/>
              </w:rPr>
              <w:t>دوم</w:t>
            </w:r>
          </w:p>
        </w:tc>
        <w:tc>
          <w:tcPr>
            <w:tcW w:w="1400" w:type="dxa"/>
            <w:gridSpan w:val="2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189" w:right="186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7"/>
                <w:sz w:val="20"/>
                <w:szCs w:val="20"/>
                <w:rtl/>
              </w:rPr>
              <w:t>سه</w:t>
            </w:r>
            <w:r w:rsidRPr="002A5BCB">
              <w:rPr>
                <w:rFonts w:asciiTheme="minorBidi" w:hAnsiTheme="minorBidi" w:cstheme="minorBidi"/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7"/>
                <w:sz w:val="20"/>
                <w:szCs w:val="20"/>
                <w:rtl/>
              </w:rPr>
              <w:t>ماهه</w:t>
            </w:r>
            <w:r w:rsidRPr="002A5BCB">
              <w:rPr>
                <w:rFonts w:asciiTheme="minorBidi" w:hAnsiTheme="minorBidi" w:cstheme="minorBidi"/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7"/>
                <w:sz w:val="20"/>
                <w:szCs w:val="20"/>
                <w:rtl/>
              </w:rPr>
              <w:t>اول</w:t>
            </w:r>
          </w:p>
        </w:tc>
        <w:tc>
          <w:tcPr>
            <w:tcW w:w="2124" w:type="dxa"/>
            <w:gridSpan w:val="2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506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مسئول</w:t>
            </w:r>
            <w:r w:rsidRPr="002A5BCB">
              <w:rPr>
                <w:rFonts w:asciiTheme="minorBidi" w:hAnsiTheme="minorBidi" w:cstheme="minorBidi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پایش</w:t>
            </w:r>
          </w:p>
        </w:tc>
        <w:tc>
          <w:tcPr>
            <w:tcW w:w="1702" w:type="dxa"/>
            <w:gridSpan w:val="2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365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میزان</w:t>
            </w:r>
            <w:r w:rsidRPr="002A5BCB">
              <w:rPr>
                <w:rFonts w:asciiTheme="minorBidi" w:hAnsiTheme="minorBidi" w:cstheme="minorBidi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هدف</w:t>
            </w:r>
          </w:p>
        </w:tc>
        <w:tc>
          <w:tcPr>
            <w:tcW w:w="3263" w:type="dxa"/>
            <w:gridSpan w:val="3"/>
            <w:vMerge/>
            <w:tcBorders>
              <w:top w:val="nil"/>
            </w:tcBorders>
            <w:shd w:val="clear" w:color="auto" w:fill="F1DDDC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>
        <w:trPr>
          <w:trHeight w:val="710"/>
        </w:trPr>
        <w:tc>
          <w:tcPr>
            <w:tcW w:w="1601" w:type="dxa"/>
            <w:gridSpan w:val="2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20" w:type="dxa"/>
            <w:gridSpan w:val="3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00" w:type="dxa"/>
            <w:gridSpan w:val="2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DD9C3"/>
          </w:tcPr>
          <w:p w:rsidR="003C38BF" w:rsidRPr="002A5BCB" w:rsidRDefault="006067E3">
            <w:pPr>
              <w:pStyle w:val="TableParagraph"/>
              <w:bidi/>
              <w:spacing w:before="175"/>
              <w:ind w:left="516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80"/>
                <w:sz w:val="20"/>
                <w:szCs w:val="20"/>
                <w:rtl/>
              </w:rPr>
              <w:t>30</w:t>
            </w:r>
            <w:r w:rsidR="002B0392" w:rsidRPr="002A5BCB">
              <w:rPr>
                <w:rFonts w:asciiTheme="minorBidi" w:hAnsiTheme="minorBidi" w:cstheme="minorBidi"/>
                <w:w w:val="80"/>
                <w:sz w:val="20"/>
                <w:szCs w:val="20"/>
                <w:rtl/>
              </w:rPr>
              <w:t>درصد</w:t>
            </w:r>
          </w:p>
        </w:tc>
        <w:tc>
          <w:tcPr>
            <w:tcW w:w="3263" w:type="dxa"/>
            <w:gridSpan w:val="3"/>
          </w:tcPr>
          <w:p w:rsidR="003C38BF" w:rsidRPr="002A5BCB" w:rsidRDefault="002B0392">
            <w:pPr>
              <w:pStyle w:val="TableParagraph"/>
              <w:bidi/>
              <w:spacing w:line="291" w:lineRule="exact"/>
              <w:ind w:left="151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68"/>
                <w:sz w:val="20"/>
                <w:szCs w:val="20"/>
                <w:rtl/>
              </w:rPr>
              <w:t>نسبت</w:t>
            </w:r>
            <w:r w:rsidRPr="002A5BCB">
              <w:rPr>
                <w:rFonts w:asciiTheme="minorBidi" w:hAnsiTheme="minorBidi" w:cstheme="minorBidi"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8"/>
                <w:sz w:val="20"/>
                <w:szCs w:val="20"/>
                <w:rtl/>
              </w:rPr>
              <w:t>مقالات</w:t>
            </w:r>
            <w:r w:rsidRPr="002A5BCB">
              <w:rPr>
                <w:rFonts w:asciiTheme="minorBidi" w:hAnsiTheme="minorBidi" w:cstheme="minorBidi"/>
                <w:spacing w:val="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8"/>
                <w:sz w:val="20"/>
                <w:szCs w:val="20"/>
                <w:rtl/>
              </w:rPr>
              <w:t>چاپ</w:t>
            </w:r>
            <w:r w:rsidRPr="002A5BCB">
              <w:rPr>
                <w:rFonts w:asciiTheme="minorBidi" w:hAnsiTheme="minorBidi" w:cstheme="minorBidi"/>
                <w:spacing w:val="1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8"/>
                <w:sz w:val="20"/>
                <w:szCs w:val="20"/>
                <w:rtl/>
              </w:rPr>
              <w:t>شده</w:t>
            </w:r>
            <w:r w:rsidRPr="002A5BCB">
              <w:rPr>
                <w:rFonts w:asciiTheme="minorBidi" w:hAnsiTheme="minorBidi" w:cstheme="minorBidi"/>
                <w:spacing w:val="1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8"/>
                <w:sz w:val="20"/>
                <w:szCs w:val="20"/>
                <w:rtl/>
              </w:rPr>
              <w:t>به</w:t>
            </w:r>
            <w:r w:rsidRPr="002A5BCB">
              <w:rPr>
                <w:rFonts w:asciiTheme="minorBidi" w:hAnsiTheme="minorBidi" w:cstheme="minorBidi"/>
                <w:spacing w:val="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8"/>
                <w:sz w:val="20"/>
                <w:szCs w:val="20"/>
                <w:rtl/>
              </w:rPr>
              <w:t>کل</w:t>
            </w:r>
            <w:r w:rsidRPr="002A5BCB">
              <w:rPr>
                <w:rFonts w:asciiTheme="minorBidi" w:hAnsiTheme="minorBidi" w:cstheme="minorBidi"/>
                <w:spacing w:val="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68"/>
                <w:sz w:val="20"/>
                <w:szCs w:val="20"/>
                <w:rtl/>
              </w:rPr>
              <w:t>طرحهای</w:t>
            </w:r>
          </w:p>
          <w:p w:rsidR="003C38BF" w:rsidRPr="002A5BCB" w:rsidRDefault="002B0392">
            <w:pPr>
              <w:pStyle w:val="TableParagraph"/>
              <w:bidi/>
              <w:spacing w:before="62"/>
              <w:ind w:left="1241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3"/>
                <w:sz w:val="20"/>
                <w:szCs w:val="20"/>
                <w:rtl/>
              </w:rPr>
              <w:t>اتمام</w:t>
            </w:r>
            <w:r w:rsidRPr="002A5BCB">
              <w:rPr>
                <w:rFonts w:asciiTheme="minorBidi" w:hAnsiTheme="minorBidi" w:cstheme="minorBidi"/>
                <w:spacing w:val="-1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3"/>
                <w:sz w:val="20"/>
                <w:szCs w:val="20"/>
                <w:rtl/>
              </w:rPr>
              <w:t>یافته</w:t>
            </w:r>
          </w:p>
        </w:tc>
      </w:tr>
      <w:tr w:rsidR="003C38BF" w:rsidRPr="002A5BCB">
        <w:trPr>
          <w:trHeight w:val="422"/>
        </w:trPr>
        <w:tc>
          <w:tcPr>
            <w:tcW w:w="10865" w:type="dxa"/>
            <w:gridSpan w:val="14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4"/>
              <w:ind w:left="460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9"/>
                <w:sz w:val="20"/>
                <w:szCs w:val="20"/>
                <w:rtl/>
              </w:rPr>
              <w:t>میزان</w:t>
            </w:r>
            <w:r w:rsidRPr="002A5BCB">
              <w:rPr>
                <w:rFonts w:asciiTheme="minorBidi" w:hAnsiTheme="minorBidi" w:cstheme="minorBidi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9"/>
                <w:sz w:val="20"/>
                <w:szCs w:val="20"/>
                <w:rtl/>
              </w:rPr>
              <w:t>تحقق</w:t>
            </w:r>
            <w:r w:rsidRPr="002A5BCB">
              <w:rPr>
                <w:rFonts w:asciiTheme="minorBidi" w:hAnsiTheme="minorBidi" w:cstheme="minorBidi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9"/>
                <w:sz w:val="20"/>
                <w:szCs w:val="20"/>
                <w:rtl/>
              </w:rPr>
              <w:t>شاخص</w:t>
            </w:r>
          </w:p>
        </w:tc>
        <w:tc>
          <w:tcPr>
            <w:tcW w:w="3263" w:type="dxa"/>
            <w:gridSpan w:val="3"/>
            <w:vMerge w:val="restart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248"/>
              <w:ind w:left="1325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86"/>
                <w:sz w:val="20"/>
                <w:szCs w:val="20"/>
                <w:rtl/>
              </w:rPr>
              <w:t>شاخص</w:t>
            </w:r>
          </w:p>
        </w:tc>
      </w:tr>
      <w:tr w:rsidR="003C38BF" w:rsidRPr="002A5BCB">
        <w:trPr>
          <w:trHeight w:val="419"/>
        </w:trPr>
        <w:tc>
          <w:tcPr>
            <w:tcW w:w="3019" w:type="dxa"/>
            <w:gridSpan w:val="5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909" w:right="926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شش</w:t>
            </w:r>
            <w:r w:rsidRPr="002A5BCB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ماهه</w:t>
            </w:r>
            <w:r w:rsidRPr="002A5BCB">
              <w:rPr>
                <w:rFonts w:asciiTheme="minorBidi" w:hAnsiTheme="minorBidi" w:cstheme="minorBidi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دوم</w:t>
            </w:r>
          </w:p>
        </w:tc>
        <w:tc>
          <w:tcPr>
            <w:tcW w:w="4020" w:type="dxa"/>
            <w:gridSpan w:val="5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1425" w:right="14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شش</w:t>
            </w:r>
            <w:r w:rsidRPr="002A5BCB">
              <w:rPr>
                <w:rFonts w:asciiTheme="minorBidi" w:hAnsiTheme="minorBidi" w:cstheme="minorBidi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ماهه</w:t>
            </w:r>
            <w:r w:rsidRPr="002A5BCB">
              <w:rPr>
                <w:rFonts w:asciiTheme="minorBidi" w:hAnsiTheme="minorBidi" w:cstheme="minorBidi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اول</w:t>
            </w:r>
          </w:p>
        </w:tc>
        <w:tc>
          <w:tcPr>
            <w:tcW w:w="2124" w:type="dxa"/>
            <w:gridSpan w:val="2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506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مسئول</w:t>
            </w:r>
            <w:r w:rsidRPr="002A5BCB">
              <w:rPr>
                <w:rFonts w:asciiTheme="minorBidi" w:hAnsiTheme="minorBidi" w:cstheme="minorBidi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73"/>
                <w:sz w:val="20"/>
                <w:szCs w:val="20"/>
                <w:rtl/>
              </w:rPr>
              <w:t>پایش</w:t>
            </w:r>
          </w:p>
        </w:tc>
        <w:tc>
          <w:tcPr>
            <w:tcW w:w="1702" w:type="dxa"/>
            <w:gridSpan w:val="2"/>
            <w:shd w:val="clear" w:color="auto" w:fill="F1DDDC"/>
          </w:tcPr>
          <w:p w:rsidR="003C38BF" w:rsidRPr="002A5BCB" w:rsidRDefault="002B0392">
            <w:pPr>
              <w:pStyle w:val="TableParagraph"/>
              <w:bidi/>
              <w:spacing w:before="31"/>
              <w:ind w:left="365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میزان</w:t>
            </w:r>
            <w:r w:rsidRPr="002A5BCB">
              <w:rPr>
                <w:rFonts w:asciiTheme="minorBidi" w:hAnsiTheme="minorBidi" w:cstheme="minorBidi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b/>
                <w:bCs/>
                <w:w w:val="83"/>
                <w:sz w:val="20"/>
                <w:szCs w:val="20"/>
                <w:rtl/>
              </w:rPr>
              <w:t>هدف</w:t>
            </w:r>
          </w:p>
        </w:tc>
        <w:tc>
          <w:tcPr>
            <w:tcW w:w="3263" w:type="dxa"/>
            <w:gridSpan w:val="3"/>
            <w:vMerge/>
            <w:tcBorders>
              <w:top w:val="nil"/>
            </w:tcBorders>
            <w:shd w:val="clear" w:color="auto" w:fill="F1DDDC"/>
          </w:tcPr>
          <w:p w:rsidR="003C38BF" w:rsidRPr="002A5BCB" w:rsidRDefault="003C38BF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C38BF" w:rsidRPr="002A5BCB">
        <w:trPr>
          <w:trHeight w:val="709"/>
        </w:trPr>
        <w:tc>
          <w:tcPr>
            <w:tcW w:w="3019" w:type="dxa"/>
            <w:gridSpan w:val="5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0" w:type="dxa"/>
            <w:gridSpan w:val="5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:rsidR="003C38BF" w:rsidRPr="002A5BCB" w:rsidRDefault="003C38B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DD9C3"/>
          </w:tcPr>
          <w:p w:rsidR="003C38BF" w:rsidRPr="002A5BCB" w:rsidRDefault="002B0392">
            <w:pPr>
              <w:pStyle w:val="TableParagraph"/>
              <w:bidi/>
              <w:spacing w:before="175"/>
              <w:ind w:left="211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افزایش</w:t>
            </w:r>
            <w:r w:rsidRPr="002A5BCB">
              <w:rPr>
                <w:rFonts w:asciiTheme="minorBidi" w:hAnsiTheme="minorBidi" w:cstheme="minorBidi"/>
                <w:spacing w:val="2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</w:rPr>
              <w:t>60</w:t>
            </w:r>
            <w:r w:rsidRPr="002A5BCB">
              <w:rPr>
                <w:rFonts w:asciiTheme="minorBidi" w:hAnsiTheme="minorBidi" w:cstheme="minorBidi"/>
                <w:spacing w:val="26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0"/>
                <w:sz w:val="20"/>
                <w:szCs w:val="20"/>
                <w:rtl/>
              </w:rPr>
              <w:t>درصد</w:t>
            </w:r>
          </w:p>
        </w:tc>
        <w:tc>
          <w:tcPr>
            <w:tcW w:w="3263" w:type="dxa"/>
            <w:gridSpan w:val="3"/>
          </w:tcPr>
          <w:p w:rsidR="003C38BF" w:rsidRPr="002A5BCB" w:rsidRDefault="002B0392">
            <w:pPr>
              <w:pStyle w:val="TableParagraph"/>
              <w:bidi/>
              <w:spacing w:line="291" w:lineRule="exact"/>
              <w:ind w:left="341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میزان</w:t>
            </w:r>
            <w:r w:rsidRPr="002A5BCB">
              <w:rPr>
                <w:rFonts w:asciiTheme="minorBidi" w:hAnsiTheme="minorBidi" w:cstheme="minorBidi"/>
                <w:spacing w:val="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تحقق</w:t>
            </w:r>
            <w:r w:rsidRPr="002A5BCB">
              <w:rPr>
                <w:rFonts w:asciiTheme="minorBidi" w:hAnsiTheme="minorBidi" w:cstheme="minorBidi"/>
                <w:spacing w:val="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اهداف</w:t>
            </w:r>
            <w:r w:rsidRPr="002A5BCB">
              <w:rPr>
                <w:rFonts w:asciiTheme="minorBidi" w:hAnsiTheme="minorBidi" w:cstheme="minorBidi"/>
                <w:spacing w:val="2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اختصاصی</w:t>
            </w:r>
            <w:r w:rsidRPr="002A5BCB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71"/>
                <w:sz w:val="20"/>
                <w:szCs w:val="20"/>
                <w:rtl/>
              </w:rPr>
              <w:t>واحد</w:t>
            </w:r>
          </w:p>
          <w:p w:rsidR="003C38BF" w:rsidRPr="002A5BCB" w:rsidRDefault="002B0392">
            <w:pPr>
              <w:pStyle w:val="TableParagraph"/>
              <w:bidi/>
              <w:spacing w:before="62"/>
              <w:ind w:left="800"/>
              <w:rPr>
                <w:rFonts w:asciiTheme="minorBidi" w:hAnsiTheme="minorBidi" w:cstheme="minorBidi"/>
                <w:sz w:val="20"/>
                <w:szCs w:val="20"/>
              </w:rPr>
            </w:pPr>
            <w:r w:rsidRPr="002A5BCB">
              <w:rPr>
                <w:rFonts w:asciiTheme="minorBidi" w:hAnsiTheme="minorBidi" w:cstheme="minorBidi"/>
                <w:w w:val="55"/>
                <w:sz w:val="20"/>
                <w:szCs w:val="20"/>
                <w:rtl/>
              </w:rPr>
              <w:t>توسعه</w:t>
            </w:r>
            <w:r w:rsidRPr="002A5BCB">
              <w:rPr>
                <w:rFonts w:asciiTheme="minorBidi" w:hAnsiTheme="minorBidi" w:cstheme="minorBidi"/>
                <w:spacing w:val="14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5"/>
                <w:sz w:val="20"/>
                <w:szCs w:val="20"/>
                <w:rtl/>
              </w:rPr>
              <w:t>تحقیقات</w:t>
            </w:r>
            <w:r w:rsidRPr="002A5BCB">
              <w:rPr>
                <w:rFonts w:asciiTheme="minorBidi" w:hAnsiTheme="minorBidi" w:cstheme="minorBidi"/>
                <w:spacing w:val="13"/>
                <w:sz w:val="20"/>
                <w:szCs w:val="20"/>
                <w:rtl/>
              </w:rPr>
              <w:t xml:space="preserve"> </w:t>
            </w:r>
            <w:r w:rsidRPr="002A5BCB">
              <w:rPr>
                <w:rFonts w:asciiTheme="minorBidi" w:hAnsiTheme="minorBidi" w:cstheme="minorBidi"/>
                <w:w w:val="55"/>
                <w:sz w:val="20"/>
                <w:szCs w:val="20"/>
                <w:rtl/>
              </w:rPr>
              <w:t>بالینی</w:t>
            </w:r>
          </w:p>
        </w:tc>
      </w:tr>
    </w:tbl>
    <w:p w:rsidR="002B0392" w:rsidRPr="002A5BCB" w:rsidRDefault="002B0392">
      <w:pPr>
        <w:rPr>
          <w:rFonts w:asciiTheme="minorBidi" w:hAnsiTheme="minorBidi" w:cstheme="minorBidi"/>
          <w:sz w:val="20"/>
          <w:szCs w:val="20"/>
        </w:rPr>
      </w:pPr>
    </w:p>
    <w:sectPr w:rsidR="002B0392" w:rsidRPr="002A5BCB">
      <w:type w:val="continuous"/>
      <w:pgSz w:w="16840" w:h="11910" w:orient="landscape"/>
      <w:pgMar w:top="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E6895"/>
    <w:multiLevelType w:val="hybridMultilevel"/>
    <w:tmpl w:val="C41AA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6EA"/>
    <w:multiLevelType w:val="hybridMultilevel"/>
    <w:tmpl w:val="5734F6D4"/>
    <w:lvl w:ilvl="0" w:tplc="040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608B02A6"/>
    <w:multiLevelType w:val="hybridMultilevel"/>
    <w:tmpl w:val="49FA53E6"/>
    <w:lvl w:ilvl="0" w:tplc="040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70A24C79"/>
    <w:multiLevelType w:val="hybridMultilevel"/>
    <w:tmpl w:val="FCFE26F8"/>
    <w:lvl w:ilvl="0" w:tplc="040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BF"/>
    <w:rsid w:val="001170C1"/>
    <w:rsid w:val="001C0F25"/>
    <w:rsid w:val="002A5BCB"/>
    <w:rsid w:val="002B0392"/>
    <w:rsid w:val="003C38BF"/>
    <w:rsid w:val="005403D2"/>
    <w:rsid w:val="006067E3"/>
    <w:rsid w:val="006B069C"/>
    <w:rsid w:val="00815564"/>
    <w:rsid w:val="00D8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E624-5228-46BE-9F1C-E32BC5D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Nasim MalekMohammadi</cp:lastModifiedBy>
  <cp:revision>2</cp:revision>
  <dcterms:created xsi:type="dcterms:W3CDTF">2025-11-05T10:27:00Z</dcterms:created>
  <dcterms:modified xsi:type="dcterms:W3CDTF">2025-11-05T10:27:00Z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